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00E" w14:textId="77777777" w:rsidR="009D29F1" w:rsidRDefault="009D29F1" w:rsidP="009D29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04523" w14:textId="77777777" w:rsidR="009D29F1" w:rsidRDefault="009D29F1" w:rsidP="009D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POROZUMIENIE W S</w:t>
      </w:r>
      <w:r w:rsidR="00CF6CA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RAWIE POWIERZANIA PRZETWARZANIA DANYCH OSOBOWYCH</w:t>
      </w:r>
    </w:p>
    <w:p w14:paraId="4439007E" w14:textId="77777777" w:rsidR="009D29F1" w:rsidRDefault="009D29F1" w:rsidP="009D2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4C521" w14:textId="2E1B188A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dniu</w:t>
      </w:r>
      <w:r w:rsidR="00FD543A">
        <w:rPr>
          <w:rFonts w:ascii="Times New Roman" w:hAnsi="Times New Roman" w:cs="Times New Roman"/>
          <w:sz w:val="24"/>
          <w:szCs w:val="24"/>
        </w:rPr>
        <w:t xml:space="preserve"> </w:t>
      </w:r>
      <w:r w:rsidR="00C1352B">
        <w:rPr>
          <w:rFonts w:ascii="Times New Roman" w:hAnsi="Times New Roman" w:cs="Times New Roman"/>
          <w:sz w:val="24"/>
          <w:szCs w:val="24"/>
        </w:rPr>
        <w:t>08.</w:t>
      </w:r>
      <w:r w:rsidR="00FD543A">
        <w:rPr>
          <w:rFonts w:ascii="Times New Roman" w:hAnsi="Times New Roman" w:cs="Times New Roman"/>
          <w:sz w:val="24"/>
          <w:szCs w:val="24"/>
        </w:rPr>
        <w:t>0</w:t>
      </w:r>
      <w:r w:rsidR="009A2938">
        <w:rPr>
          <w:rFonts w:ascii="Times New Roman" w:hAnsi="Times New Roman" w:cs="Times New Roman"/>
          <w:sz w:val="24"/>
          <w:szCs w:val="24"/>
        </w:rPr>
        <w:t>7</w:t>
      </w:r>
      <w:r w:rsidR="00FD543A">
        <w:rPr>
          <w:rFonts w:ascii="Times New Roman" w:hAnsi="Times New Roman" w:cs="Times New Roman"/>
          <w:sz w:val="24"/>
          <w:szCs w:val="24"/>
        </w:rPr>
        <w:t>.20</w:t>
      </w:r>
      <w:r w:rsidR="00DA46DE">
        <w:rPr>
          <w:rFonts w:ascii="Times New Roman" w:hAnsi="Times New Roman" w:cs="Times New Roman"/>
          <w:sz w:val="24"/>
          <w:szCs w:val="24"/>
        </w:rPr>
        <w:t>21</w:t>
      </w:r>
      <w:r w:rsidR="00FD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pomiędzy:</w:t>
      </w:r>
    </w:p>
    <w:p w14:paraId="529B5748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Okręgowym Przedsiębiorstwem Energetyki Cieplnej Spółka z ograniczoną odpowiedzialnością w Puławach mającym  swą siedzibę przy ul. Izabelli 6, wpisanym do Rejestru Przedsiębiorców pod Nr 0000012660,  NIP 716-000-50-79, REGON 430530676, </w:t>
      </w:r>
      <w:bookmarkStart w:id="0" w:name="_Hlk143763141"/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szej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 „administratorem”</w:t>
      </w:r>
    </w:p>
    <w:bookmarkEnd w:id="0"/>
    <w:p w14:paraId="2ECDEA57" w14:textId="5213B6DC" w:rsidR="00CA5BD0" w:rsidRDefault="00CA5BD0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128FDECB" w14:textId="77777777" w:rsidR="00CA5BD0" w:rsidRDefault="00CA5BD0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E0E8" w14:textId="60E50E76" w:rsidR="00CA5BD0" w:rsidRDefault="00CA5BD0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C704C42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A576A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2687CBC" w14:textId="77777777" w:rsidR="009D29F1" w:rsidRP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B0873" w14:textId="74681B3D" w:rsidR="00CA5BD0" w:rsidRDefault="00CA5BD0" w:rsidP="00CA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z siedziba ……………………………………..</w:t>
      </w:r>
      <w:r w:rsidR="00C13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352B" w:rsidRPr="0038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C13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……………………………, 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szej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umowy </w:t>
      </w:r>
      <w:r>
        <w:rPr>
          <w:rFonts w:ascii="Times New Roman" w:hAnsi="Times New Roman" w:cs="Times New Roman"/>
          <w:sz w:val="24"/>
          <w:szCs w:val="24"/>
        </w:rPr>
        <w:t>„przetwarzającym”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B39C73" w14:textId="0E800A6F" w:rsidR="00C1352B" w:rsidRPr="00384688" w:rsidRDefault="00C1352B" w:rsidP="00C1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5CC55" w14:textId="77777777" w:rsidR="00C1352B" w:rsidRPr="00384688" w:rsidRDefault="00C1352B" w:rsidP="00C1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68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reprezentowanym/ą przez:</w:t>
      </w:r>
    </w:p>
    <w:p w14:paraId="45FCA994" w14:textId="2831744A" w:rsidR="00C1352B" w:rsidRPr="00384688" w:rsidRDefault="00CA5BD0" w:rsidP="00C1352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14:paraId="6DEAFDEF" w14:textId="58E9E8A6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A14C" w14:textId="77777777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i przetwarzający zwani też łącznie Stronami.</w:t>
      </w:r>
    </w:p>
    <w:p w14:paraId="4464DAF8" w14:textId="35E19A5D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Zważywszy, że Strony łączy Umowa (dalej: Umowa), zawarta w postępowaniu nr</w:t>
      </w:r>
      <w:r w:rsidR="00FD543A">
        <w:rPr>
          <w:rFonts w:ascii="Times New Roman" w:hAnsi="Times New Roman" w:cs="Times New Roman"/>
          <w:sz w:val="24"/>
          <w:szCs w:val="24"/>
        </w:rPr>
        <w:t xml:space="preserve"> </w:t>
      </w:r>
      <w:r w:rsidR="00CA5BD0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 w związku z której realizacją dochodzić będzie o przetwarzanie danych osobowych, dla jej realizacji postanawia się zawrzeć niniejsze Porozumienie.</w:t>
      </w:r>
    </w:p>
    <w:p w14:paraId="6C312765" w14:textId="77777777" w:rsidR="009D29F1" w:rsidRDefault="009D29F1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powierzenie przetwarzania danych osobowych, których przetwarzanie nastąpi w związku z realizacją Umową- przez administr</w:t>
      </w:r>
      <w:r w:rsidR="00A55F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tora przetwarzającemu w zakresie i na warunkach określonych w nin</w:t>
      </w:r>
      <w:r w:rsidR="00A55F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ejszej poro</w:t>
      </w:r>
      <w:r w:rsidR="00A55F1A">
        <w:rPr>
          <w:rFonts w:ascii="Times New Roman" w:hAnsi="Times New Roman" w:cs="Times New Roman"/>
          <w:sz w:val="24"/>
          <w:szCs w:val="24"/>
        </w:rPr>
        <w:t xml:space="preserve">zumieniu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 w:rsidR="00A55F1A">
        <w:rPr>
          <w:rFonts w:ascii="Times New Roman" w:hAnsi="Times New Roman" w:cs="Times New Roman"/>
          <w:sz w:val="24"/>
          <w:szCs w:val="24"/>
        </w:rPr>
        <w:t>i zgodnie z obowiązującymi przepisami prawa.</w:t>
      </w:r>
    </w:p>
    <w:p w14:paraId="34C13C96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przez przetwarzającego odbywa się w imieniu administratora, każdorazowo na polecenie administratora i w granicach powierzonych zadań i polega na świadczeniu usług na podstawie Umowy.</w:t>
      </w:r>
    </w:p>
    <w:p w14:paraId="743E19BC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realizowane jest w celu wykonania Umowy, w niezbędnym zakresie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proporcjonalnie do celu.</w:t>
      </w:r>
    </w:p>
    <w:p w14:paraId="0D6E39EF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realizowane będzie w okresie obowiązywania Umowy.</w:t>
      </w:r>
    </w:p>
    <w:p w14:paraId="58B14A62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zapewnia, że osoby upoważnione do przetwarzania danych osobowych zobowiążą się do zachowania tajemnicy.</w:t>
      </w:r>
    </w:p>
    <w:p w14:paraId="247F7329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przetwarzający wdroży odpowiednie środki techniczne i organizacyjne, aby zapewnić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stopień bezpieczeństwa odpowiadający temu ryzyku, w tym między innymi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stosownym przypadku zapewni:</w:t>
      </w:r>
    </w:p>
    <w:p w14:paraId="4871B267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pseudonimizację i szyfrowanie danych osobowych,</w:t>
      </w:r>
    </w:p>
    <w:p w14:paraId="4CD5F056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zdolność do ciągłego zapewnienia poufności, integralności, dostępności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odporności systemów i usług przetwarzania,</w:t>
      </w:r>
    </w:p>
    <w:p w14:paraId="4671E1B1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zdolność do szybkiego przywrócenia dostępności danych osobowych i dostępu do nich w razie incydentu fizycznego lub technicznego</w:t>
      </w:r>
      <w:r w:rsidR="009F1953">
        <w:rPr>
          <w:rFonts w:ascii="Times New Roman" w:hAnsi="Times New Roman" w:cs="Times New Roman"/>
          <w:sz w:val="24"/>
          <w:szCs w:val="24"/>
        </w:rPr>
        <w:t>,</w:t>
      </w:r>
    </w:p>
    <w:p w14:paraId="19EC23F6" w14:textId="77777777" w:rsidR="009F1953" w:rsidRDefault="009F1953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testowanie, mierzenie i ocenianie skuteczności środków technicznych i organizacyjnych mających zapewnić bezpieczeństwo przetwarzania.</w:t>
      </w:r>
    </w:p>
    <w:p w14:paraId="132C53FC" w14:textId="77777777" w:rsidR="009F1953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zapewni, iż każda osoba przetwarzająca w jego imieniu dane osobowe powierzone do przetwarzania będzie posiadała indywidualne, imienne upoważnienie do przetwarzania danych osobowych.</w:t>
      </w:r>
    </w:p>
    <w:p w14:paraId="269EA631" w14:textId="77777777" w:rsidR="009F1953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wyraża zgodę na korzystanie przez Przetwarzającego z usług innych podmiotów przetwarzających, z zastrzeżeniem postanowień Umowy. Przetwarzający informuje o powyższym Administratora w rozsądnym czasie. Administratorowi przysługuje prawo sprzeciwu, które przetwarzający zobowiązany jest zrealizować. Przetwarzający zapewnia, że inne podmioty przetwarzające zobowiązane będą do działań co najmniej równoważnych obowiązkom spoczywającym na przetwarzającym.</w:t>
      </w:r>
    </w:p>
    <w:p w14:paraId="2F5A6FC2" w14:textId="77777777" w:rsidR="00AB1272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zobowiązany jest poprzez odpowiednie środki techniczne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organizacyjne pomóc administratorowi wywiązać się z obowiązku odpowiadania na żądania osoby, której dane dotyczą, w zakresie wykonania jej praw określonych w rozdziale III Rozporządzenia Parlamentu Europejskiego i Rady (UE) 2016/679 z dnia 27 kwietnia 2016r. w sprawie </w:t>
      </w:r>
      <w:r w:rsidR="00AB1272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uchylenia dyrektywy 95/46/WE (ogólnie rozporządzenie o ochronie danych- RODO).</w:t>
      </w:r>
    </w:p>
    <w:p w14:paraId="3B7E23AB" w14:textId="77777777" w:rsidR="00802F9F" w:rsidRDefault="00BB21A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</w:t>
      </w:r>
      <w:r w:rsidR="00802F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="00802F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80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</w:t>
      </w:r>
      <w:r w:rsidR="00802F9F">
        <w:rPr>
          <w:rFonts w:ascii="Times New Roman" w:hAnsi="Times New Roman" w:cs="Times New Roman"/>
          <w:sz w:val="24"/>
          <w:szCs w:val="24"/>
        </w:rPr>
        <w:t>ąza</w:t>
      </w:r>
      <w:r>
        <w:rPr>
          <w:rFonts w:ascii="Times New Roman" w:hAnsi="Times New Roman" w:cs="Times New Roman"/>
          <w:sz w:val="24"/>
          <w:szCs w:val="24"/>
        </w:rPr>
        <w:t>ny jest, uwzględni</w:t>
      </w:r>
      <w:r w:rsidR="00802F9F">
        <w:rPr>
          <w:rFonts w:ascii="Times New Roman" w:hAnsi="Times New Roman" w:cs="Times New Roman"/>
          <w:sz w:val="24"/>
          <w:szCs w:val="24"/>
        </w:rPr>
        <w:t xml:space="preserve">ając charakter przetwarzania oraz dostępne mu informacje, pomóc administratorowi wywiązać się z obowiązków określonych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 w:rsidR="00802F9F">
        <w:rPr>
          <w:rFonts w:ascii="Times New Roman" w:hAnsi="Times New Roman" w:cs="Times New Roman"/>
          <w:sz w:val="24"/>
          <w:szCs w:val="24"/>
        </w:rPr>
        <w:t>w art. 32-36 RODO.</w:t>
      </w:r>
    </w:p>
    <w:p w14:paraId="712B27D1" w14:textId="77777777" w:rsidR="009F1953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udostępnia administratorowi wszelkie informacje niezbędne informacje do wykazania spełnienia obowiązków określonych w niniejszym porozumieniu oraz umożliwia administratorowi lub audytorowi upoważnionemu przez administratora przeprowadzanie audytów, w tym inspekcji. W przypadku ich podejmowania Strony ustalą ich zasady i tryb przeprowadzenia, tak by zapewnić realizację przepisów RODO.</w:t>
      </w:r>
      <w:r w:rsidR="009F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36ED2" w14:textId="77777777" w:rsidR="00802F9F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ma obowiązek niezwłocznie przekazać administratorowi informację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stwierdzeniu naruszenia ochrony danych osobowych , zgodnie z art. 33 ust. 3-5 RODO.</w:t>
      </w:r>
    </w:p>
    <w:p w14:paraId="5BDF255C" w14:textId="77777777" w:rsidR="00802F9F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zobowiązany jest do udzielenia na żądanie administratora wszelkich informacji nie później niż w terminie 7 dni od dnia otrzymania zapytania od administratora wysłanego drogą elektroniczną na adres wykorzystywany do kontaktów pomiędzy stronami lub na piśmie listem poleconym</w:t>
      </w:r>
      <w:r w:rsidR="00F11BC5">
        <w:rPr>
          <w:rFonts w:ascii="Times New Roman" w:hAnsi="Times New Roman" w:cs="Times New Roman"/>
          <w:sz w:val="24"/>
          <w:szCs w:val="24"/>
        </w:rPr>
        <w:t>, z następującymi zastrzeżeniami:</w:t>
      </w:r>
    </w:p>
    <w:p w14:paraId="1AA927AC" w14:textId="77777777" w:rsidR="00F11BC5" w:rsidRDefault="00F11BC5" w:rsidP="00054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ochrony danych przetwarzający informuje administratora bez jego żądania nie później niż w terminie 24 godzin po stwierdzeniu naruszenia</w:t>
      </w:r>
    </w:p>
    <w:p w14:paraId="66639E84" w14:textId="77777777" w:rsidR="00F11BC5" w:rsidRDefault="00F11BC5" w:rsidP="00054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terminów nałożonych na administratora przez organ administracji lub sąd przetwarzający zobowiązany jest udzielić odpowiedzi niezwłocznie, nie później niż w terminie pozwalającym administratorowi za zachowanie terminu wskazanego przez organ administracji luz sąd.</w:t>
      </w:r>
    </w:p>
    <w:p w14:paraId="16C50E2A" w14:textId="77777777" w:rsidR="00F11BC5" w:rsidRDefault="00F11BC5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planowanych audytach, o których mowa w ust. 11 administrator poinformuje przetwarzającego na minimum 7 dni przed planowanym terminem jego dokonania.</w:t>
      </w:r>
    </w:p>
    <w:p w14:paraId="20BD1D6D" w14:textId="77777777" w:rsidR="00F11BC5" w:rsidRDefault="00F11BC5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lub wygaśnięciu umowy przetwarzający zobowiązany jest do usunięcia danych osobowych i ich kopii oraz opracowań ze wszystkich posiadanych nośników oraz systemów informatycznych, a w przypadku niemożności usunięcia danych osobowych do zniszczenia nośników, z zastrzeżeniem prawa do zachowania tych danych przez niezbędny czas, w ramach uzasadnionych interesu związanego </w:t>
      </w:r>
      <w:r w:rsidR="000540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dochodzeniem roszczeń lub wykazania należytego wykonania Umowy lub w innych przypadkach wynikających z przepisów prawa.</w:t>
      </w:r>
    </w:p>
    <w:p w14:paraId="121EB2F8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C49BCD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99DACC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6B76FD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9C08833" w14:textId="77777777" w:rsidR="00D35045" w:rsidRPr="009D29F1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35045">
        <w:rPr>
          <w:rFonts w:ascii="Times New Roman" w:hAnsi="Times New Roman" w:cs="Times New Roman"/>
          <w:b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045">
        <w:rPr>
          <w:rFonts w:ascii="Times New Roman" w:hAnsi="Times New Roman" w:cs="Times New Roman"/>
          <w:b/>
          <w:sz w:val="24"/>
          <w:szCs w:val="24"/>
        </w:rPr>
        <w:t>Przetwarzający</w:t>
      </w:r>
    </w:p>
    <w:p w14:paraId="5A35E085" w14:textId="77777777" w:rsidR="009D29F1" w:rsidRPr="009D29F1" w:rsidRDefault="009D29F1" w:rsidP="009D29F1">
      <w:pPr>
        <w:rPr>
          <w:rFonts w:ascii="Times New Roman" w:hAnsi="Times New Roman" w:cs="Times New Roman"/>
          <w:sz w:val="24"/>
          <w:szCs w:val="24"/>
        </w:rPr>
      </w:pPr>
    </w:p>
    <w:sectPr w:rsidR="009D29F1" w:rsidRPr="009D2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DBE9" w14:textId="77777777" w:rsidR="00DE6115" w:rsidRDefault="00DE6115" w:rsidP="00802F9F">
      <w:pPr>
        <w:spacing w:after="0" w:line="240" w:lineRule="auto"/>
      </w:pPr>
      <w:r>
        <w:separator/>
      </w:r>
    </w:p>
  </w:endnote>
  <w:endnote w:type="continuationSeparator" w:id="0">
    <w:p w14:paraId="52B5A277" w14:textId="77777777" w:rsidR="00DE6115" w:rsidRDefault="00DE6115" w:rsidP="008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172864"/>
      <w:docPartObj>
        <w:docPartGallery w:val="Page Numbers (Bottom of Page)"/>
        <w:docPartUnique/>
      </w:docPartObj>
    </w:sdtPr>
    <w:sdtEndPr/>
    <w:sdtContent>
      <w:p w14:paraId="5C54B7A1" w14:textId="77777777" w:rsidR="00476525" w:rsidRDefault="00476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5776D" w14:textId="77777777" w:rsidR="00476525" w:rsidRDefault="00476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078" w14:textId="77777777" w:rsidR="00DE6115" w:rsidRDefault="00DE6115" w:rsidP="00802F9F">
      <w:pPr>
        <w:spacing w:after="0" w:line="240" w:lineRule="auto"/>
      </w:pPr>
      <w:r>
        <w:separator/>
      </w:r>
    </w:p>
  </w:footnote>
  <w:footnote w:type="continuationSeparator" w:id="0">
    <w:p w14:paraId="09726107" w14:textId="77777777" w:rsidR="00DE6115" w:rsidRDefault="00DE6115" w:rsidP="0080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7834" w14:textId="29587AEF" w:rsidR="00DA46DE" w:rsidRDefault="00DA46DE">
    <w:pPr>
      <w:pStyle w:val="Nagwek"/>
    </w:pPr>
  </w:p>
  <w:p w14:paraId="56FB25D1" w14:textId="77777777" w:rsidR="00290F1D" w:rsidRDefault="00290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CED"/>
    <w:multiLevelType w:val="hybridMultilevel"/>
    <w:tmpl w:val="24F8A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9F246C"/>
    <w:multiLevelType w:val="hybridMultilevel"/>
    <w:tmpl w:val="F5B017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0666AE"/>
    <w:multiLevelType w:val="hybridMultilevel"/>
    <w:tmpl w:val="BC36F0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A33586"/>
    <w:multiLevelType w:val="hybridMultilevel"/>
    <w:tmpl w:val="A5CE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7DFD"/>
    <w:multiLevelType w:val="hybridMultilevel"/>
    <w:tmpl w:val="4F6E9C1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72295456">
    <w:abstractNumId w:val="3"/>
  </w:num>
  <w:num w:numId="2" w16cid:durableId="99227239">
    <w:abstractNumId w:val="1"/>
  </w:num>
  <w:num w:numId="3" w16cid:durableId="116802585">
    <w:abstractNumId w:val="4"/>
  </w:num>
  <w:num w:numId="4" w16cid:durableId="2061516055">
    <w:abstractNumId w:val="0"/>
  </w:num>
  <w:num w:numId="5" w16cid:durableId="60375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F1"/>
    <w:rsid w:val="000540BA"/>
    <w:rsid w:val="00142006"/>
    <w:rsid w:val="00202416"/>
    <w:rsid w:val="00290F1D"/>
    <w:rsid w:val="00476525"/>
    <w:rsid w:val="005323A1"/>
    <w:rsid w:val="007F6A75"/>
    <w:rsid w:val="00802F9F"/>
    <w:rsid w:val="008C5262"/>
    <w:rsid w:val="009A2938"/>
    <w:rsid w:val="009D29F1"/>
    <w:rsid w:val="009F1953"/>
    <w:rsid w:val="00A55F1A"/>
    <w:rsid w:val="00AB1272"/>
    <w:rsid w:val="00B53E20"/>
    <w:rsid w:val="00BB21A3"/>
    <w:rsid w:val="00C1352B"/>
    <w:rsid w:val="00CA5BD0"/>
    <w:rsid w:val="00CF6CA5"/>
    <w:rsid w:val="00D35045"/>
    <w:rsid w:val="00DA46DE"/>
    <w:rsid w:val="00DB390C"/>
    <w:rsid w:val="00DE6115"/>
    <w:rsid w:val="00E22CD3"/>
    <w:rsid w:val="00F11BC5"/>
    <w:rsid w:val="00F73DE6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C1C7"/>
  <w15:chartTrackingRefBased/>
  <w15:docId w15:val="{8016EF6E-FEFF-447A-8917-11BFE63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9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25"/>
  </w:style>
  <w:style w:type="paragraph" w:styleId="Stopka">
    <w:name w:val="footer"/>
    <w:basedOn w:val="Normalny"/>
    <w:link w:val="StopkaZnak"/>
    <w:uiPriority w:val="99"/>
    <w:unhideWhenUsed/>
    <w:rsid w:val="0047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25"/>
  </w:style>
  <w:style w:type="paragraph" w:styleId="Tekstdymka">
    <w:name w:val="Balloon Text"/>
    <w:basedOn w:val="Normalny"/>
    <w:link w:val="TekstdymkaZnak"/>
    <w:uiPriority w:val="99"/>
    <w:semiHidden/>
    <w:unhideWhenUsed/>
    <w:rsid w:val="00FD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Wojciech Liszka</cp:lastModifiedBy>
  <cp:revision>16</cp:revision>
  <cp:lastPrinted>2019-03-29T11:34:00Z</cp:lastPrinted>
  <dcterms:created xsi:type="dcterms:W3CDTF">2019-01-28T08:19:00Z</dcterms:created>
  <dcterms:modified xsi:type="dcterms:W3CDTF">2023-08-24T07:53:00Z</dcterms:modified>
</cp:coreProperties>
</file>