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48FB" w14:textId="3C42F082" w:rsidR="00A97B8C" w:rsidRPr="004F1DEB" w:rsidRDefault="00D65EBC" w:rsidP="004F1D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ab/>
      </w:r>
      <w:r w:rsidR="002915AE">
        <w:rPr>
          <w:rFonts w:ascii="Times New Roman" w:hAnsi="Times New Roman" w:cs="Times New Roman"/>
          <w:sz w:val="20"/>
          <w:szCs w:val="20"/>
        </w:rPr>
        <w:tab/>
      </w:r>
      <w:r w:rsidR="00B55CF1">
        <w:rPr>
          <w:rFonts w:ascii="Times New Roman" w:hAnsi="Times New Roman" w:cs="Times New Roman"/>
          <w:sz w:val="20"/>
          <w:szCs w:val="20"/>
        </w:rPr>
        <w:t>Puławy,</w:t>
      </w:r>
      <w:r w:rsidR="002915AE">
        <w:rPr>
          <w:rFonts w:ascii="Times New Roman" w:hAnsi="Times New Roman" w:cs="Times New Roman"/>
          <w:sz w:val="20"/>
          <w:szCs w:val="20"/>
        </w:rPr>
        <w:t xml:space="preserve"> </w:t>
      </w:r>
      <w:r w:rsidR="00B55CF1">
        <w:rPr>
          <w:rFonts w:ascii="Times New Roman" w:hAnsi="Times New Roman" w:cs="Times New Roman"/>
          <w:sz w:val="20"/>
          <w:szCs w:val="20"/>
        </w:rPr>
        <w:t>dnia</w:t>
      </w:r>
      <w:r w:rsidR="00F62C4F">
        <w:rPr>
          <w:rFonts w:ascii="Times New Roman" w:hAnsi="Times New Roman" w:cs="Times New Roman"/>
          <w:sz w:val="20"/>
          <w:szCs w:val="20"/>
        </w:rPr>
        <w:t xml:space="preserve"> </w:t>
      </w:r>
      <w:r w:rsidR="00602912">
        <w:rPr>
          <w:rFonts w:ascii="Times New Roman" w:hAnsi="Times New Roman" w:cs="Times New Roman"/>
          <w:sz w:val="20"/>
          <w:szCs w:val="20"/>
        </w:rPr>
        <w:t>20.10</w:t>
      </w:r>
      <w:r w:rsidR="00B55CF1">
        <w:rPr>
          <w:rFonts w:ascii="Times New Roman" w:hAnsi="Times New Roman" w:cs="Times New Roman"/>
          <w:sz w:val="20"/>
          <w:szCs w:val="20"/>
        </w:rPr>
        <w:t>.20</w:t>
      </w:r>
      <w:r w:rsidR="00570DFE">
        <w:rPr>
          <w:rFonts w:ascii="Times New Roman" w:hAnsi="Times New Roman" w:cs="Times New Roman"/>
          <w:sz w:val="20"/>
          <w:szCs w:val="20"/>
        </w:rPr>
        <w:t>2</w:t>
      </w:r>
      <w:r w:rsidR="00ED64FE">
        <w:rPr>
          <w:rFonts w:ascii="Times New Roman" w:hAnsi="Times New Roman" w:cs="Times New Roman"/>
          <w:sz w:val="20"/>
          <w:szCs w:val="20"/>
        </w:rPr>
        <w:t>3</w:t>
      </w:r>
    </w:p>
    <w:p w14:paraId="290B5752" w14:textId="77777777" w:rsidR="00A357CE" w:rsidRDefault="00016C98" w:rsidP="00A35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73">
        <w:rPr>
          <w:rFonts w:ascii="Times New Roman" w:hAnsi="Times New Roman" w:cs="Times New Roman"/>
          <w:b/>
          <w:sz w:val="24"/>
          <w:szCs w:val="24"/>
        </w:rPr>
        <w:t>ZAWIADOMIENIE O WYNIKU POSTĘPOWANIA</w:t>
      </w:r>
      <w:r w:rsidR="00387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AB">
        <w:rPr>
          <w:rFonts w:ascii="Times New Roman" w:hAnsi="Times New Roman" w:cs="Times New Roman"/>
          <w:b/>
          <w:sz w:val="24"/>
          <w:szCs w:val="24"/>
        </w:rPr>
        <w:t>–</w:t>
      </w:r>
      <w:r w:rsidRPr="0042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83C">
        <w:rPr>
          <w:rFonts w:ascii="Times New Roman" w:hAnsi="Times New Roman" w:cs="Times New Roman"/>
          <w:b/>
          <w:sz w:val="24"/>
          <w:szCs w:val="24"/>
        </w:rPr>
        <w:t>WYBÓR OFERTY NAJKORZYSTNIEJSZEJ</w:t>
      </w:r>
    </w:p>
    <w:p w14:paraId="74E2C2D6" w14:textId="1802E8C4" w:rsidR="00707498" w:rsidRDefault="00707498" w:rsidP="00707498">
      <w:pPr>
        <w:pStyle w:val="Akapitzlis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76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</w:t>
      </w:r>
      <w:r w:rsidR="00602912" w:rsidRPr="0060291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DOSTAWĘ ŁADOWARKI TELESKOPOWEJ OBROTOWEJ - wózek specjalizowany ze zmiennym wysięgiem</w:t>
      </w:r>
      <w:r w:rsidRPr="00BB76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196028F8" w14:textId="77777777" w:rsidR="00707498" w:rsidRDefault="00707498" w:rsidP="007074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A8F029" w14:textId="77777777" w:rsidR="00602912" w:rsidRDefault="00707498" w:rsidP="006029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Słownik Zamówień (CPV):</w:t>
      </w:r>
    </w:p>
    <w:p w14:paraId="1475F26C" w14:textId="7454074C" w:rsidR="00602912" w:rsidRDefault="00602912" w:rsidP="0060291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912">
        <w:rPr>
          <w:rFonts w:ascii="Times New Roman" w:hAnsi="Times New Roman" w:cs="Times New Roman"/>
          <w:b/>
          <w:bCs/>
          <w:sz w:val="24"/>
          <w:szCs w:val="24"/>
        </w:rPr>
        <w:t>34144710-8 Ładowarki jezdne</w:t>
      </w:r>
      <w:r w:rsidRPr="00602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117C42" w14:textId="5BA2ED49" w:rsidR="00F04280" w:rsidRPr="00F04280" w:rsidRDefault="00F04280" w:rsidP="00B717F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4280">
        <w:rPr>
          <w:rFonts w:ascii="Times New Roman" w:eastAsia="Calibri" w:hAnsi="Times New Roman" w:cs="Times New Roman"/>
          <w:sz w:val="24"/>
          <w:szCs w:val="24"/>
        </w:rPr>
        <w:t>Postępowanie jest prowadzone zgodnie z zasadą konkurencyjności w trybie przetargu nieograniczonego, o którym mowa w § 3 Regulaminu wewnętrznych procedur zawierania umów przez OPEC Sp. z o.o. w Puławach. T</w:t>
      </w:r>
      <w:r w:rsidR="00D86EB6">
        <w:rPr>
          <w:rFonts w:ascii="Times New Roman" w:eastAsia="Calibri" w:hAnsi="Times New Roman" w:cs="Times New Roman"/>
          <w:sz w:val="24"/>
          <w:szCs w:val="24"/>
        </w:rPr>
        <w:t>r</w:t>
      </w:r>
      <w:r w:rsidRPr="00F04280">
        <w:rPr>
          <w:rFonts w:ascii="Times New Roman" w:eastAsia="Calibri" w:hAnsi="Times New Roman" w:cs="Times New Roman"/>
          <w:sz w:val="24"/>
          <w:szCs w:val="24"/>
        </w:rPr>
        <w:t xml:space="preserve">eść regulaminu dostępna jest na stronie internetowej przedsiębiorstwa www.opec.pulawy.pl w zakładce: </w:t>
      </w:r>
      <w:r w:rsidRPr="00F04280">
        <w:rPr>
          <w:rFonts w:ascii="Times New Roman" w:eastAsia="Calibri" w:hAnsi="Times New Roman" w:cs="Times New Roman"/>
          <w:b/>
          <w:bCs/>
          <w:sz w:val="24"/>
          <w:szCs w:val="24"/>
        </w:rPr>
        <w:t>Przetargi i Ogłoszenia → Regulaminy.</w:t>
      </w:r>
    </w:p>
    <w:p w14:paraId="758EFA4C" w14:textId="2A1230FC" w:rsidR="00B717FF" w:rsidRPr="000364AC" w:rsidRDefault="00B717FF" w:rsidP="00B717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zostało przekazane do publicznej wiadomości w dniu </w:t>
      </w:r>
      <w:r w:rsidR="00F04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602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D65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02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D65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.2023</w:t>
      </w:r>
      <w:r w:rsidR="00602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poprzez opublikowanie jego treści na stronie internetowej </w:t>
      </w:r>
      <w:hyperlink r:id="rId8" w:history="1">
        <w:r w:rsidR="00D65EBC" w:rsidRPr="00DD32B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www.opec.pulawy.pl</w:t>
        </w:r>
      </w:hyperlink>
      <w:r w:rsidR="00D65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r w:rsidR="00F62C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26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 otwarcie ofert nastąpiło w </w:t>
      </w:r>
      <w:r w:rsidRPr="00426873">
        <w:rPr>
          <w:rFonts w:ascii="Times New Roman" w:hAnsi="Times New Roman" w:cs="Times New Roman"/>
          <w:color w:val="000000"/>
          <w:sz w:val="24"/>
          <w:szCs w:val="24"/>
        </w:rPr>
        <w:t xml:space="preserve">siedzibie OPEC Sp. z o. o. w Puławach w dniu </w:t>
      </w:r>
      <w:r w:rsidR="0060291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65E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291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65EBC">
        <w:rPr>
          <w:rFonts w:ascii="Times New Roman" w:hAnsi="Times New Roman" w:cs="Times New Roman"/>
          <w:color w:val="000000"/>
          <w:sz w:val="24"/>
          <w:szCs w:val="24"/>
        </w:rPr>
        <w:t>.2023r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. o godz. </w:t>
      </w:r>
      <w:r w:rsidR="00F62C4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65E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65E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8317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7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63E1">
        <w:rPr>
          <w:rFonts w:ascii="Times New Roman" w:hAnsi="Times New Roman" w:cs="Times New Roman"/>
          <w:color w:val="000000"/>
          <w:sz w:val="24"/>
          <w:szCs w:val="24"/>
        </w:rPr>
        <w:t>w sali konferencyjnej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(zgodnie z ogłoszeniem i SWZ).</w:t>
      </w:r>
    </w:p>
    <w:p w14:paraId="1AD5F5E2" w14:textId="0477F89C" w:rsidR="0000083C" w:rsidRDefault="0000083C" w:rsidP="0000083C">
      <w:pPr>
        <w:jc w:val="both"/>
        <w:rPr>
          <w:rFonts w:ascii="Times New Roman" w:hAnsi="Times New Roman" w:cs="Times New Roman"/>
          <w:sz w:val="24"/>
          <w:szCs w:val="24"/>
        </w:rPr>
      </w:pPr>
      <w:r w:rsidRPr="004F1DEB">
        <w:rPr>
          <w:rFonts w:ascii="Times New Roman" w:hAnsi="Times New Roman" w:cs="Times New Roman"/>
          <w:sz w:val="24"/>
          <w:szCs w:val="24"/>
        </w:rPr>
        <w:t xml:space="preserve">Okręgowe Przedsiębiorstwo Energetyki Cieplnej Spółka z ograniczoną odpowiedzialnością </w:t>
      </w:r>
      <w:r>
        <w:rPr>
          <w:rFonts w:ascii="Times New Roman" w:hAnsi="Times New Roman" w:cs="Times New Roman"/>
          <w:sz w:val="24"/>
          <w:szCs w:val="24"/>
        </w:rPr>
        <w:br/>
      </w:r>
      <w:r w:rsidRPr="004F1DEB">
        <w:rPr>
          <w:rFonts w:ascii="Times New Roman" w:hAnsi="Times New Roman" w:cs="Times New Roman"/>
          <w:sz w:val="24"/>
          <w:szCs w:val="24"/>
        </w:rPr>
        <w:t>w Puławach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4F1DEB">
        <w:rPr>
          <w:rFonts w:ascii="Times New Roman" w:hAnsi="Times New Roman" w:cs="Times New Roman"/>
          <w:sz w:val="24"/>
          <w:szCs w:val="24"/>
        </w:rPr>
        <w:t>l. Izabelli 6, 24-100 Puławy</w:t>
      </w:r>
      <w:r>
        <w:rPr>
          <w:rFonts w:ascii="Times New Roman" w:hAnsi="Times New Roman" w:cs="Times New Roman"/>
          <w:sz w:val="24"/>
          <w:szCs w:val="24"/>
        </w:rPr>
        <w:t xml:space="preserve"> jako Zamawiający – zawiadamia, że w niniejszym postępowaniu, którego przedmiotem jest: </w:t>
      </w:r>
      <w:r w:rsidR="00602912" w:rsidRPr="00602912">
        <w:rPr>
          <w:rFonts w:ascii="Times New Roman" w:hAnsi="Times New Roman" w:cs="Times New Roman"/>
          <w:b/>
          <w:bCs/>
          <w:sz w:val="24"/>
          <w:szCs w:val="24"/>
        </w:rPr>
        <w:t>DOSTAWĘ ŁADOWARKI TELESKOPOWEJ OBROTOWEJ - wózek specjalizowany ze zmiennym wysięgiem</w:t>
      </w:r>
      <w:r w:rsidR="00707498" w:rsidRPr="008E2292">
        <w:rPr>
          <w:rFonts w:ascii="Times New Roman" w:hAnsi="Times New Roman" w:cs="Times New Roman"/>
          <w:sz w:val="24"/>
          <w:szCs w:val="24"/>
        </w:rPr>
        <w:t>”.</w:t>
      </w:r>
      <w:r w:rsidR="00D86EB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nak sprawy</w:t>
      </w:r>
      <w:r w:rsidRPr="007463E1">
        <w:rPr>
          <w:rFonts w:ascii="Times New Roman" w:hAnsi="Times New Roman" w:cs="Times New Roman"/>
          <w:sz w:val="20"/>
          <w:szCs w:val="20"/>
        </w:rPr>
        <w:t xml:space="preserve"> </w:t>
      </w:r>
      <w:r w:rsidR="00602912" w:rsidRPr="00602912">
        <w:rPr>
          <w:rFonts w:ascii="Times New Roman" w:hAnsi="Times New Roman" w:cs="Times New Roman"/>
          <w:b/>
          <w:bCs/>
          <w:sz w:val="24"/>
          <w:szCs w:val="24"/>
        </w:rPr>
        <w:t>ZAP/2023/0732/NLZA</w:t>
      </w:r>
      <w:r w:rsidR="00602912" w:rsidRPr="00602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51AC1">
        <w:rPr>
          <w:rFonts w:ascii="Times New Roman" w:hAnsi="Times New Roman" w:cs="Times New Roman"/>
          <w:sz w:val="24"/>
          <w:szCs w:val="24"/>
        </w:rPr>
        <w:t>oferty złożyli</w:t>
      </w:r>
      <w:r w:rsidR="00602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nw. Wykonawcy, tj.:</w:t>
      </w:r>
    </w:p>
    <w:p w14:paraId="18D26858" w14:textId="116EC4D3" w:rsidR="00602912" w:rsidRDefault="00602912" w:rsidP="00521018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2">
        <w:rPr>
          <w:rFonts w:ascii="Times New Roman" w:hAnsi="Times New Roman" w:cs="Times New Roman"/>
          <w:sz w:val="24"/>
          <w:szCs w:val="24"/>
        </w:rPr>
        <w:t>P.P.H.U Wojciech Bąk</w:t>
      </w:r>
      <w:r w:rsidRPr="00602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02912">
        <w:rPr>
          <w:rFonts w:ascii="Times New Roman" w:hAnsi="Times New Roman" w:cs="Times New Roman"/>
          <w:sz w:val="24"/>
          <w:szCs w:val="24"/>
        </w:rPr>
        <w:t>l. Kościuszki 92A 26-680 Wierzbica</w:t>
      </w:r>
      <w:r w:rsidRPr="00602912">
        <w:rPr>
          <w:rFonts w:ascii="Times New Roman" w:hAnsi="Times New Roman" w:cs="Times New Roman"/>
          <w:sz w:val="24"/>
          <w:szCs w:val="24"/>
        </w:rPr>
        <w:t xml:space="preserve"> </w:t>
      </w:r>
      <w:r w:rsidRPr="00602912">
        <w:rPr>
          <w:rFonts w:ascii="Times New Roman" w:hAnsi="Times New Roman" w:cs="Times New Roman"/>
          <w:sz w:val="24"/>
          <w:szCs w:val="24"/>
        </w:rPr>
        <w:t xml:space="preserve">z ceną ofertową </w:t>
      </w:r>
      <w:r w:rsidRPr="00602912"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729 390</w:t>
      </w:r>
      <w:r w:rsidRPr="00602912">
        <w:rPr>
          <w:rFonts w:ascii="Times New Roman" w:hAnsi="Times New Roman" w:cs="Times New Roman"/>
          <w:sz w:val="24"/>
          <w:szCs w:val="24"/>
        </w:rPr>
        <w:t xml:space="preserve"> zł brutto; </w:t>
      </w:r>
      <w:r w:rsidRPr="00602912">
        <w:rPr>
          <w:rFonts w:ascii="Times New Roman" w:hAnsi="Times New Roman" w:cs="Times New Roman"/>
          <w:b/>
          <w:sz w:val="24"/>
          <w:szCs w:val="24"/>
        </w:rPr>
        <w:t>otrzymując max. ilość punktów – 100</w:t>
      </w:r>
    </w:p>
    <w:p w14:paraId="0EF9A7DB" w14:textId="7A926864" w:rsidR="00602912" w:rsidRPr="00602912" w:rsidRDefault="00602912" w:rsidP="00F40C1A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2">
        <w:rPr>
          <w:rFonts w:ascii="Times New Roman" w:hAnsi="Times New Roman" w:cs="Times New Roman"/>
          <w:sz w:val="24"/>
          <w:szCs w:val="24"/>
        </w:rPr>
        <w:t>ZEPPELIN POLSKA Sp. z o.o.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602912">
        <w:rPr>
          <w:rFonts w:ascii="Times New Roman" w:hAnsi="Times New Roman" w:cs="Times New Roman"/>
          <w:sz w:val="24"/>
          <w:szCs w:val="24"/>
        </w:rPr>
        <w:t>l. Klonowa 10, 05-830 Nadarzyn, Kajetany</w:t>
      </w:r>
      <w:r w:rsidRPr="00602912">
        <w:rPr>
          <w:rFonts w:ascii="Times New Roman" w:hAnsi="Times New Roman" w:cs="Times New Roman"/>
          <w:sz w:val="24"/>
          <w:szCs w:val="24"/>
        </w:rPr>
        <w:t xml:space="preserve"> </w:t>
      </w:r>
      <w:r w:rsidRPr="00602912">
        <w:rPr>
          <w:rFonts w:ascii="Times New Roman" w:hAnsi="Times New Roman" w:cs="Times New Roman"/>
          <w:sz w:val="24"/>
          <w:szCs w:val="24"/>
        </w:rPr>
        <w:t xml:space="preserve">z ceną ofertową w wysokości </w:t>
      </w:r>
      <w:r>
        <w:rPr>
          <w:rFonts w:ascii="Times New Roman" w:hAnsi="Times New Roman" w:cs="Times New Roman"/>
          <w:sz w:val="24"/>
          <w:szCs w:val="24"/>
        </w:rPr>
        <w:t>817 950</w:t>
      </w:r>
      <w:r w:rsidRPr="00602912">
        <w:rPr>
          <w:rFonts w:ascii="Times New Roman" w:hAnsi="Times New Roman" w:cs="Times New Roman"/>
          <w:sz w:val="24"/>
          <w:szCs w:val="24"/>
        </w:rPr>
        <w:t xml:space="preserve"> zł brutto; </w:t>
      </w:r>
      <w:r w:rsidRPr="00602912">
        <w:rPr>
          <w:rFonts w:ascii="Times New Roman" w:hAnsi="Times New Roman" w:cs="Times New Roman"/>
          <w:b/>
          <w:sz w:val="24"/>
          <w:szCs w:val="24"/>
        </w:rPr>
        <w:t xml:space="preserve">otrzymując ilość punktów – </w:t>
      </w:r>
      <w:r>
        <w:rPr>
          <w:rFonts w:ascii="Times New Roman" w:hAnsi="Times New Roman" w:cs="Times New Roman"/>
          <w:b/>
          <w:sz w:val="24"/>
          <w:szCs w:val="24"/>
        </w:rPr>
        <w:t>89,17</w:t>
      </w:r>
    </w:p>
    <w:p w14:paraId="65328A18" w14:textId="4C3B1625" w:rsidR="00602912" w:rsidRPr="00602912" w:rsidRDefault="00602912" w:rsidP="004A264A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12">
        <w:rPr>
          <w:rFonts w:ascii="Times New Roman" w:hAnsi="Times New Roman" w:cs="Times New Roman"/>
          <w:sz w:val="24"/>
          <w:szCs w:val="24"/>
        </w:rPr>
        <w:t>Paweł Caban</w:t>
      </w:r>
      <w:r w:rsidRPr="00602912">
        <w:rPr>
          <w:rFonts w:ascii="Times New Roman" w:hAnsi="Times New Roman" w:cs="Times New Roman"/>
          <w:sz w:val="24"/>
          <w:szCs w:val="24"/>
        </w:rPr>
        <w:t xml:space="preserve">, </w:t>
      </w:r>
      <w:r w:rsidRPr="00602912">
        <w:rPr>
          <w:rFonts w:ascii="Times New Roman" w:hAnsi="Times New Roman" w:cs="Times New Roman"/>
          <w:sz w:val="24"/>
          <w:szCs w:val="24"/>
        </w:rPr>
        <w:t>Kalska Wola8,</w:t>
      </w:r>
      <w:r w:rsidRPr="00602912">
        <w:rPr>
          <w:rFonts w:ascii="Times New Roman" w:hAnsi="Times New Roman" w:cs="Times New Roman"/>
          <w:sz w:val="24"/>
          <w:szCs w:val="24"/>
        </w:rPr>
        <w:t xml:space="preserve"> </w:t>
      </w:r>
      <w:r w:rsidRPr="00602912">
        <w:rPr>
          <w:rFonts w:ascii="Times New Roman" w:hAnsi="Times New Roman" w:cs="Times New Roman"/>
          <w:sz w:val="24"/>
          <w:szCs w:val="24"/>
        </w:rPr>
        <w:t>97-318 Czarnocin</w:t>
      </w:r>
      <w:r w:rsidRPr="00602912">
        <w:rPr>
          <w:rFonts w:ascii="Times New Roman" w:hAnsi="Times New Roman" w:cs="Times New Roman"/>
          <w:sz w:val="24"/>
          <w:szCs w:val="24"/>
        </w:rPr>
        <w:t xml:space="preserve"> </w:t>
      </w:r>
      <w:r w:rsidRPr="00602912">
        <w:rPr>
          <w:rFonts w:ascii="Times New Roman" w:hAnsi="Times New Roman" w:cs="Times New Roman"/>
          <w:sz w:val="24"/>
          <w:szCs w:val="24"/>
        </w:rPr>
        <w:t xml:space="preserve">z ceną ofertową w wysokości </w:t>
      </w:r>
      <w:r>
        <w:rPr>
          <w:rFonts w:ascii="Times New Roman" w:hAnsi="Times New Roman" w:cs="Times New Roman"/>
          <w:sz w:val="24"/>
          <w:szCs w:val="24"/>
        </w:rPr>
        <w:br/>
        <w:t>824 100</w:t>
      </w:r>
      <w:r w:rsidRPr="00602912">
        <w:rPr>
          <w:rFonts w:ascii="Times New Roman" w:hAnsi="Times New Roman" w:cs="Times New Roman"/>
          <w:sz w:val="24"/>
          <w:szCs w:val="24"/>
        </w:rPr>
        <w:t xml:space="preserve"> zł brutto; </w:t>
      </w:r>
      <w:r w:rsidRPr="00602912">
        <w:rPr>
          <w:rFonts w:ascii="Times New Roman" w:hAnsi="Times New Roman" w:cs="Times New Roman"/>
          <w:b/>
          <w:sz w:val="24"/>
          <w:szCs w:val="24"/>
        </w:rPr>
        <w:t>otrzymując ilość punktów – 8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0291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029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68247" w14:textId="77777777" w:rsidR="00602912" w:rsidRDefault="00602912" w:rsidP="0070749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699741" w14:textId="11CD6CE0" w:rsidR="008B69C8" w:rsidRPr="00707498" w:rsidRDefault="00640B14" w:rsidP="0070749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498">
        <w:rPr>
          <w:rFonts w:ascii="Times New Roman" w:hAnsi="Times New Roman" w:cs="Times New Roman"/>
          <w:b/>
          <w:sz w:val="24"/>
          <w:szCs w:val="24"/>
          <w:u w:val="single"/>
        </w:rPr>
        <w:t>WYBÓR OFERTY NAJKORZYSTNIEJSZEJ</w:t>
      </w:r>
    </w:p>
    <w:p w14:paraId="4FE95CA8" w14:textId="77777777" w:rsidR="00E844BA" w:rsidRDefault="00E844BA" w:rsidP="00E8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OPEC Sp. z o.o. w Puławach jako Zamawiający zawiadamia, że w wyniku przeprowadzonego postępowania przetargowego dotyczącego niniejszego zamówienia dokonano wyboru oferty najkorzystniejszej, która została złożona przez:</w:t>
      </w:r>
    </w:p>
    <w:p w14:paraId="1D106254" w14:textId="77777777" w:rsidR="00602912" w:rsidRPr="00602912" w:rsidRDefault="00602912" w:rsidP="0060291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912">
        <w:rPr>
          <w:rFonts w:ascii="Times New Roman" w:hAnsi="Times New Roman" w:cs="Times New Roman"/>
          <w:sz w:val="24"/>
          <w:szCs w:val="24"/>
        </w:rPr>
        <w:t xml:space="preserve">P.P.H.U Wojciech Bąk ul. Kościuszki 92A 26-680 Wierzbica z ceną ofertową </w:t>
      </w:r>
      <w:r w:rsidRPr="00602912">
        <w:rPr>
          <w:rFonts w:ascii="Times New Roman" w:hAnsi="Times New Roman" w:cs="Times New Roman"/>
          <w:sz w:val="24"/>
          <w:szCs w:val="24"/>
        </w:rPr>
        <w:br/>
        <w:t xml:space="preserve">w wysokości 729 390 zł brutto; </w:t>
      </w:r>
      <w:r w:rsidRPr="00602912">
        <w:rPr>
          <w:rFonts w:ascii="Times New Roman" w:hAnsi="Times New Roman" w:cs="Times New Roman"/>
          <w:b/>
          <w:sz w:val="24"/>
          <w:szCs w:val="24"/>
        </w:rPr>
        <w:t>otrzymując max. ilość punktów – 100</w:t>
      </w:r>
    </w:p>
    <w:p w14:paraId="4719116B" w14:textId="409130F8" w:rsidR="00E844BA" w:rsidRDefault="00E844BA" w:rsidP="00E8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porównania i oceny ofert, brane były tylko oferty ważne, spełniające warunki SWZ </w:t>
      </w:r>
      <w:r>
        <w:rPr>
          <w:rFonts w:ascii="Times New Roman" w:hAnsi="Times New Roman" w:cs="Times New Roman"/>
          <w:sz w:val="24"/>
          <w:szCs w:val="24"/>
        </w:rPr>
        <w:br/>
        <w:t>i niepodlegające odrzuceniu.</w:t>
      </w:r>
    </w:p>
    <w:p w14:paraId="2E2DA832" w14:textId="77777777" w:rsidR="00602912" w:rsidRDefault="00602912" w:rsidP="00E844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1746E8" w14:textId="77777777" w:rsidR="00602912" w:rsidRDefault="00602912" w:rsidP="00E844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CDC4D" w14:textId="77777777" w:rsidR="00602912" w:rsidRDefault="00602912" w:rsidP="00E844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E0C0A" w14:textId="4C08193B" w:rsidR="00E844BA" w:rsidRDefault="00E844BA" w:rsidP="00E84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Streszczenie ofert</w:t>
      </w:r>
      <w:r w:rsidR="00E23F40">
        <w:rPr>
          <w:rFonts w:ascii="Times New Roman" w:hAnsi="Times New Roman" w:cs="Times New Roman"/>
          <w:sz w:val="24"/>
          <w:szCs w:val="24"/>
        </w:rPr>
        <w:t xml:space="preserve"> ważnych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page" w:tblpX="280" w:tblpY="279"/>
        <w:tblW w:w="11194" w:type="dxa"/>
        <w:tblLook w:val="04A0" w:firstRow="1" w:lastRow="0" w:firstColumn="1" w:lastColumn="0" w:noHBand="0" w:noVBand="1"/>
      </w:tblPr>
      <w:tblGrid>
        <w:gridCol w:w="956"/>
        <w:gridCol w:w="3511"/>
        <w:gridCol w:w="1485"/>
        <w:gridCol w:w="1632"/>
        <w:gridCol w:w="1613"/>
        <w:gridCol w:w="1997"/>
      </w:tblGrid>
      <w:tr w:rsidR="00602912" w:rsidRPr="004F1DEB" w14:paraId="3447D250" w14:textId="77777777" w:rsidTr="00602912">
        <w:trPr>
          <w:trHeight w:val="563"/>
        </w:trPr>
        <w:tc>
          <w:tcPr>
            <w:tcW w:w="956" w:type="dxa"/>
          </w:tcPr>
          <w:p w14:paraId="33FECAD1" w14:textId="77777777" w:rsidR="00602912" w:rsidRPr="00DF393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3511" w:type="dxa"/>
          </w:tcPr>
          <w:p w14:paraId="50B78513" w14:textId="77777777" w:rsidR="00602912" w:rsidRPr="00DF393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485" w:type="dxa"/>
          </w:tcPr>
          <w:p w14:paraId="2B78F8E1" w14:textId="77777777" w:rsidR="00602912" w:rsidRPr="00DF393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oferty</w:t>
            </w:r>
          </w:p>
        </w:tc>
        <w:tc>
          <w:tcPr>
            <w:tcW w:w="1632" w:type="dxa"/>
          </w:tcPr>
          <w:p w14:paraId="5AF09472" w14:textId="77777777" w:rsidR="00602912" w:rsidRPr="00DF393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netto w PLN</w:t>
            </w:r>
          </w:p>
        </w:tc>
        <w:tc>
          <w:tcPr>
            <w:tcW w:w="1613" w:type="dxa"/>
          </w:tcPr>
          <w:p w14:paraId="5A7BC8E8" w14:textId="77777777" w:rsidR="00602912" w:rsidRPr="00DF393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Cena oferty brutto w PLN</w:t>
            </w:r>
          </w:p>
        </w:tc>
        <w:tc>
          <w:tcPr>
            <w:tcW w:w="1997" w:type="dxa"/>
          </w:tcPr>
          <w:p w14:paraId="59D750E9" w14:textId="77777777" w:rsidR="00602912" w:rsidRPr="00DF393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932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</w:tr>
      <w:tr w:rsidR="00602912" w:rsidRPr="004F1DEB" w14:paraId="65C88B6F" w14:textId="77777777" w:rsidTr="00602912">
        <w:trPr>
          <w:trHeight w:val="837"/>
        </w:trPr>
        <w:tc>
          <w:tcPr>
            <w:tcW w:w="956" w:type="dxa"/>
            <w:vAlign w:val="center"/>
          </w:tcPr>
          <w:p w14:paraId="425C0E78" w14:textId="77777777" w:rsidR="00602912" w:rsidRPr="00E978B6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6944692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14:paraId="60A3EF67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P.P.H.U Wojciech Bąk</w:t>
            </w:r>
          </w:p>
          <w:p w14:paraId="0C242C25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92A 26-680 Wierzbica</w:t>
            </w:r>
          </w:p>
        </w:tc>
        <w:tc>
          <w:tcPr>
            <w:tcW w:w="1485" w:type="dxa"/>
            <w:vAlign w:val="center"/>
          </w:tcPr>
          <w:p w14:paraId="62BE463B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17.10.2023r.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8051</w:t>
            </w:r>
          </w:p>
          <w:p w14:paraId="38992784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668DC3E0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593 000,00 zł</w:t>
            </w:r>
          </w:p>
        </w:tc>
        <w:tc>
          <w:tcPr>
            <w:tcW w:w="1613" w:type="dxa"/>
            <w:vAlign w:val="center"/>
          </w:tcPr>
          <w:p w14:paraId="67A048CE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729 390,00 zł</w:t>
            </w:r>
          </w:p>
        </w:tc>
        <w:tc>
          <w:tcPr>
            <w:tcW w:w="1997" w:type="dxa"/>
            <w:vAlign w:val="center"/>
          </w:tcPr>
          <w:p w14:paraId="0B15FE46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dnia 10.11</w:t>
            </w:r>
            <w:r w:rsidRPr="00F52FEB">
              <w:rPr>
                <w:rFonts w:ascii="Times New Roman" w:hAnsi="Times New Roman" w:cs="Times New Roman"/>
                <w:sz w:val="20"/>
                <w:szCs w:val="20"/>
              </w:rPr>
              <w:t>.2023r</w:t>
            </w:r>
          </w:p>
        </w:tc>
      </w:tr>
      <w:bookmarkEnd w:id="0"/>
      <w:tr w:rsidR="00602912" w:rsidRPr="004F1DEB" w14:paraId="4B6FA2AE" w14:textId="77777777" w:rsidTr="00602912">
        <w:trPr>
          <w:trHeight w:val="321"/>
        </w:trPr>
        <w:tc>
          <w:tcPr>
            <w:tcW w:w="956" w:type="dxa"/>
            <w:vAlign w:val="center"/>
          </w:tcPr>
          <w:p w14:paraId="599A1084" w14:textId="77777777" w:rsidR="00602912" w:rsidRPr="00E978B6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1" w:type="dxa"/>
          </w:tcPr>
          <w:p w14:paraId="06788713" w14:textId="77777777" w:rsidR="00602912" w:rsidRPr="00CC66F8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8E2A5B0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ZEPPELIN POLSKA Sp. z o.o.</w:t>
            </w:r>
          </w:p>
          <w:p w14:paraId="09FB3D36" w14:textId="77777777" w:rsidR="00602912" w:rsidRPr="00E978B6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Klonowa 10, 05-830 Nadarzyn, Kajetany</w:t>
            </w:r>
          </w:p>
        </w:tc>
        <w:tc>
          <w:tcPr>
            <w:tcW w:w="1485" w:type="dxa"/>
            <w:vAlign w:val="center"/>
          </w:tcPr>
          <w:p w14:paraId="06680628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19.10.2023r.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8093</w:t>
            </w:r>
          </w:p>
          <w:p w14:paraId="5FC0CF39" w14:textId="77777777" w:rsidR="00602912" w:rsidRPr="00E978B6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02DA9B5F" w14:textId="77777777" w:rsidR="00602912" w:rsidRPr="00E978B6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665 000,00 zł</w:t>
            </w:r>
          </w:p>
        </w:tc>
        <w:tc>
          <w:tcPr>
            <w:tcW w:w="1613" w:type="dxa"/>
            <w:vAlign w:val="center"/>
          </w:tcPr>
          <w:p w14:paraId="178740F0" w14:textId="77777777" w:rsidR="00602912" w:rsidRPr="00E978B6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817 950,00 zł</w:t>
            </w:r>
          </w:p>
        </w:tc>
        <w:tc>
          <w:tcPr>
            <w:tcW w:w="1997" w:type="dxa"/>
            <w:vAlign w:val="center"/>
          </w:tcPr>
          <w:p w14:paraId="3AD2FE39" w14:textId="77777777" w:rsidR="00602912" w:rsidRPr="00E978B6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dnia 10.11</w:t>
            </w:r>
            <w:r w:rsidRPr="00F52FEB">
              <w:rPr>
                <w:rFonts w:ascii="Times New Roman" w:hAnsi="Times New Roman" w:cs="Times New Roman"/>
                <w:sz w:val="20"/>
                <w:szCs w:val="20"/>
              </w:rPr>
              <w:t>.2023r</w:t>
            </w:r>
          </w:p>
        </w:tc>
      </w:tr>
      <w:tr w:rsidR="00602912" w:rsidRPr="004F1DEB" w14:paraId="7DAA0A80" w14:textId="77777777" w:rsidTr="00602912">
        <w:trPr>
          <w:trHeight w:val="321"/>
        </w:trPr>
        <w:tc>
          <w:tcPr>
            <w:tcW w:w="956" w:type="dxa"/>
            <w:vAlign w:val="center"/>
          </w:tcPr>
          <w:p w14:paraId="14C0BC1D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1" w:type="dxa"/>
          </w:tcPr>
          <w:p w14:paraId="40FD6247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Paweł Caban</w:t>
            </w:r>
          </w:p>
          <w:p w14:paraId="53B00B0B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Kalska Wola8,</w:t>
            </w:r>
          </w:p>
          <w:p w14:paraId="23A48941" w14:textId="77777777" w:rsidR="00602912" w:rsidRPr="00D038B6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97-318 Czarnocin</w:t>
            </w:r>
          </w:p>
        </w:tc>
        <w:tc>
          <w:tcPr>
            <w:tcW w:w="1485" w:type="dxa"/>
            <w:vAlign w:val="center"/>
          </w:tcPr>
          <w:p w14:paraId="7A32376F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19.10.2023r.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8B6">
              <w:rPr>
                <w:rFonts w:ascii="Times New Roman" w:hAnsi="Times New Roman" w:cs="Times New Roman"/>
                <w:sz w:val="20"/>
                <w:szCs w:val="20"/>
              </w:rPr>
              <w:t xml:space="preserve">L.dz.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78094</w:t>
            </w:r>
          </w:p>
          <w:p w14:paraId="73859FB2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14:paraId="684C71F6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670 000,00 zł</w:t>
            </w:r>
          </w:p>
        </w:tc>
        <w:tc>
          <w:tcPr>
            <w:tcW w:w="1613" w:type="dxa"/>
            <w:vAlign w:val="center"/>
          </w:tcPr>
          <w:p w14:paraId="57BCE5C6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824 100,00 zł</w:t>
            </w:r>
          </w:p>
        </w:tc>
        <w:tc>
          <w:tcPr>
            <w:tcW w:w="1997" w:type="dxa"/>
            <w:vAlign w:val="center"/>
          </w:tcPr>
          <w:p w14:paraId="04C7BCFE" w14:textId="77777777" w:rsidR="00602912" w:rsidRDefault="00602912" w:rsidP="006029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dnia 10.11</w:t>
            </w:r>
            <w:r w:rsidRPr="00F52FEB">
              <w:rPr>
                <w:rFonts w:ascii="Times New Roman" w:hAnsi="Times New Roman" w:cs="Times New Roman"/>
                <w:sz w:val="20"/>
                <w:szCs w:val="20"/>
              </w:rPr>
              <w:t>.2023r</w:t>
            </w:r>
          </w:p>
        </w:tc>
      </w:tr>
    </w:tbl>
    <w:p w14:paraId="7CFDE9C9" w14:textId="77777777" w:rsidR="00602912" w:rsidRDefault="00602912" w:rsidP="00E844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E7F62" w14:textId="77777777" w:rsidR="00707498" w:rsidRDefault="00707498" w:rsidP="00D65EB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1B3253" w14:textId="53DC5E08" w:rsidR="00D65EBC" w:rsidRDefault="00D65EBC" w:rsidP="00D65EB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EBC">
        <w:rPr>
          <w:rFonts w:ascii="Times New Roman" w:hAnsi="Times New Roman" w:cs="Times New Roman"/>
          <w:b/>
          <w:sz w:val="24"/>
          <w:szCs w:val="24"/>
          <w:u w:val="single"/>
        </w:rPr>
        <w:t>UZASADNIENIE WYBORU OFERTY NAJKORZYSTNIEJSZEJ</w:t>
      </w:r>
    </w:p>
    <w:p w14:paraId="6D668932" w14:textId="77777777" w:rsidR="00D65EBC" w:rsidRDefault="00D65EBC" w:rsidP="00D65EB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AA2459" w14:textId="5D1DDDDD" w:rsidR="00D65EBC" w:rsidRDefault="00D65EBC" w:rsidP="00D65EBC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Wybór oferty najkorzystniejszej dokonany został przy zastosowaniu kryterium jakim jest cena brutto oferty</w:t>
      </w:r>
      <w:r w:rsidR="006029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02912">
        <w:rPr>
          <w:rFonts w:ascii="Times New Roman" w:hAnsi="Times New Roman" w:cs="Times New Roman"/>
          <w:bCs/>
          <w:sz w:val="24"/>
          <w:szCs w:val="24"/>
        </w:rPr>
        <w:t>10</w:t>
      </w:r>
      <w:r w:rsidR="00E844BA">
        <w:rPr>
          <w:rFonts w:ascii="Times New Roman" w:hAnsi="Times New Roman" w:cs="Times New Roman"/>
          <w:bCs/>
          <w:sz w:val="24"/>
          <w:szCs w:val="24"/>
        </w:rPr>
        <w:t>0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%, </w:t>
      </w:r>
    </w:p>
    <w:p w14:paraId="630C5409" w14:textId="59109BB8" w:rsidR="00151AC1" w:rsidRPr="007E2C33" w:rsidRDefault="00151AC1" w:rsidP="00151A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C33">
        <w:rPr>
          <w:rFonts w:ascii="Times New Roman" w:hAnsi="Times New Roman" w:cs="Times New Roman"/>
          <w:bCs/>
          <w:sz w:val="24"/>
          <w:szCs w:val="24"/>
        </w:rPr>
        <w:t>Ponadto OPEC S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7E2C33">
        <w:rPr>
          <w:rFonts w:ascii="Times New Roman" w:hAnsi="Times New Roman" w:cs="Times New Roman"/>
          <w:bCs/>
          <w:sz w:val="24"/>
          <w:szCs w:val="24"/>
        </w:rPr>
        <w:t>. z o.o. w Puławach jako Zamawiający informuje – zgodnie z SWZ, że umow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w sprawie niniejszego zamówienia będ</w:t>
      </w:r>
      <w:r>
        <w:rPr>
          <w:rFonts w:ascii="Times New Roman" w:hAnsi="Times New Roman" w:cs="Times New Roman"/>
          <w:bCs/>
          <w:sz w:val="24"/>
          <w:szCs w:val="24"/>
        </w:rPr>
        <w:t>zie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zawart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 xml:space="preserve"> z Wykonawcą, którego oferta została złożona jako najkorzystniejsza, po przekazaniu do publicznej wiadomości zawiadomienia o wynikach postępowania i wyborze oferty najkorzystniejszej. O terminie i miejscu podpisania umowy Wykonawc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E2C33">
        <w:rPr>
          <w:rFonts w:ascii="Times New Roman" w:hAnsi="Times New Roman" w:cs="Times New Roman"/>
          <w:bCs/>
          <w:sz w:val="24"/>
          <w:szCs w:val="24"/>
        </w:rPr>
        <w:t>, którego oferta została wybrana jako najkorzystniejsza, zostanie poinformowany zgodnie z warunkami SWZ.</w:t>
      </w:r>
    </w:p>
    <w:p w14:paraId="6B00C5F1" w14:textId="399B857A" w:rsidR="00151AC1" w:rsidRPr="00BB7FE4" w:rsidRDefault="00151AC1" w:rsidP="00151AC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awiadomienie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wyniku postępowania i wyborze oferty najkorzystniejszej jest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poprzez zamieszczenie jej na stronie internetowej Zamawiającego pod adresem </w:t>
      </w:r>
      <w:hyperlink r:id="rId9" w:history="1">
        <w:r w:rsidRPr="00BB7F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pl-PL"/>
          </w:rPr>
          <w:t>www.opec.pulawy.pl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zakładk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 Przetargi i Ogłoszenia → Przetargi</w:t>
      </w:r>
      <w:r w:rsidR="00F62C4F">
        <w:t xml:space="preserve">, 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 także zosta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przekazana Wykonawc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om</w:t>
      </w:r>
      <w:r w:rsidRPr="00BB7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którzy złożyli oferty.</w:t>
      </w:r>
    </w:p>
    <w:p w14:paraId="45A5AD94" w14:textId="3B3B0A71" w:rsidR="00640B14" w:rsidRPr="00BB7FE4" w:rsidRDefault="00640B14" w:rsidP="00151AC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sectPr w:rsidR="00640B14" w:rsidRPr="00BB7FE4" w:rsidSect="0060291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E139" w14:textId="77777777" w:rsidR="0033683B" w:rsidRDefault="0033683B" w:rsidP="001522AE">
      <w:pPr>
        <w:spacing w:after="0" w:line="240" w:lineRule="auto"/>
      </w:pPr>
      <w:r>
        <w:separator/>
      </w:r>
    </w:p>
  </w:endnote>
  <w:endnote w:type="continuationSeparator" w:id="0">
    <w:p w14:paraId="3CB910FA" w14:textId="77777777" w:rsidR="0033683B" w:rsidRDefault="0033683B" w:rsidP="0015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11316"/>
      <w:docPartObj>
        <w:docPartGallery w:val="Page Numbers (Bottom of Page)"/>
        <w:docPartUnique/>
      </w:docPartObj>
    </w:sdtPr>
    <w:sdtEndPr/>
    <w:sdtContent>
      <w:p w14:paraId="4286028F" w14:textId="35CC14B4" w:rsidR="001522AE" w:rsidRDefault="00152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B05A" w14:textId="77777777" w:rsidR="001522AE" w:rsidRDefault="00152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AA9E" w14:textId="77777777" w:rsidR="0033683B" w:rsidRDefault="0033683B" w:rsidP="001522AE">
      <w:pPr>
        <w:spacing w:after="0" w:line="240" w:lineRule="auto"/>
      </w:pPr>
      <w:r>
        <w:separator/>
      </w:r>
    </w:p>
  </w:footnote>
  <w:footnote w:type="continuationSeparator" w:id="0">
    <w:p w14:paraId="73B406C9" w14:textId="77777777" w:rsidR="0033683B" w:rsidRDefault="0033683B" w:rsidP="0015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D565" w14:textId="797DC7C7" w:rsidR="000C475B" w:rsidRDefault="000C475B">
    <w:pPr>
      <w:pStyle w:val="Nagwek"/>
    </w:pPr>
  </w:p>
  <w:p w14:paraId="68044250" w14:textId="77777777" w:rsidR="000C475B" w:rsidRDefault="000C4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CB"/>
    <w:multiLevelType w:val="hybridMultilevel"/>
    <w:tmpl w:val="9C7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7011"/>
    <w:multiLevelType w:val="hybridMultilevel"/>
    <w:tmpl w:val="0C880EEA"/>
    <w:lvl w:ilvl="0" w:tplc="958CBF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52F1F"/>
    <w:multiLevelType w:val="hybridMultilevel"/>
    <w:tmpl w:val="D1D6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603"/>
    <w:multiLevelType w:val="hybridMultilevel"/>
    <w:tmpl w:val="BC5CC78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5A21694"/>
    <w:multiLevelType w:val="hybridMultilevel"/>
    <w:tmpl w:val="B9D6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D14"/>
    <w:multiLevelType w:val="hybridMultilevel"/>
    <w:tmpl w:val="8F10F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63DA"/>
    <w:multiLevelType w:val="hybridMultilevel"/>
    <w:tmpl w:val="90C69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D50A8"/>
    <w:multiLevelType w:val="hybridMultilevel"/>
    <w:tmpl w:val="F8CC3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08587">
    <w:abstractNumId w:val="1"/>
  </w:num>
  <w:num w:numId="2" w16cid:durableId="482114871">
    <w:abstractNumId w:val="4"/>
  </w:num>
  <w:num w:numId="3" w16cid:durableId="607195892">
    <w:abstractNumId w:val="0"/>
  </w:num>
  <w:num w:numId="4" w16cid:durableId="1905486514">
    <w:abstractNumId w:val="6"/>
  </w:num>
  <w:num w:numId="5" w16cid:durableId="1081681745">
    <w:abstractNumId w:val="2"/>
  </w:num>
  <w:num w:numId="6" w16cid:durableId="715273633">
    <w:abstractNumId w:val="3"/>
  </w:num>
  <w:num w:numId="7" w16cid:durableId="1123498193">
    <w:abstractNumId w:val="5"/>
  </w:num>
  <w:num w:numId="8" w16cid:durableId="1002784415">
    <w:abstractNumId w:val="6"/>
  </w:num>
  <w:num w:numId="9" w16cid:durableId="477383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0C"/>
    <w:rsid w:val="0000083C"/>
    <w:rsid w:val="000146FC"/>
    <w:rsid w:val="00016C98"/>
    <w:rsid w:val="00023550"/>
    <w:rsid w:val="00030E0C"/>
    <w:rsid w:val="00031AC0"/>
    <w:rsid w:val="000364AC"/>
    <w:rsid w:val="0005046A"/>
    <w:rsid w:val="000569DD"/>
    <w:rsid w:val="000C475B"/>
    <w:rsid w:val="00134B3D"/>
    <w:rsid w:val="00151AC1"/>
    <w:rsid w:val="001522AE"/>
    <w:rsid w:val="0016207D"/>
    <w:rsid w:val="0018317B"/>
    <w:rsid w:val="001C40BE"/>
    <w:rsid w:val="00274A5F"/>
    <w:rsid w:val="00282FBD"/>
    <w:rsid w:val="002915AE"/>
    <w:rsid w:val="002B12D6"/>
    <w:rsid w:val="002C31ED"/>
    <w:rsid w:val="002D4F52"/>
    <w:rsid w:val="003134FC"/>
    <w:rsid w:val="0033683B"/>
    <w:rsid w:val="00351023"/>
    <w:rsid w:val="0035673F"/>
    <w:rsid w:val="00356FC8"/>
    <w:rsid w:val="003875F4"/>
    <w:rsid w:val="00391E1E"/>
    <w:rsid w:val="003A0CE3"/>
    <w:rsid w:val="003B65C8"/>
    <w:rsid w:val="003C53ED"/>
    <w:rsid w:val="003E7A6B"/>
    <w:rsid w:val="003F7AB6"/>
    <w:rsid w:val="00426873"/>
    <w:rsid w:val="00455DBE"/>
    <w:rsid w:val="00485C51"/>
    <w:rsid w:val="00487E26"/>
    <w:rsid w:val="004E615D"/>
    <w:rsid w:val="004F1DEB"/>
    <w:rsid w:val="00520DF1"/>
    <w:rsid w:val="0055279F"/>
    <w:rsid w:val="00570DFE"/>
    <w:rsid w:val="0057367D"/>
    <w:rsid w:val="00576F04"/>
    <w:rsid w:val="005A681A"/>
    <w:rsid w:val="005B24B5"/>
    <w:rsid w:val="00602912"/>
    <w:rsid w:val="00640B14"/>
    <w:rsid w:val="00685BB7"/>
    <w:rsid w:val="00707498"/>
    <w:rsid w:val="007463E1"/>
    <w:rsid w:val="00747694"/>
    <w:rsid w:val="007702FA"/>
    <w:rsid w:val="007A4383"/>
    <w:rsid w:val="007C4D9C"/>
    <w:rsid w:val="007D72D4"/>
    <w:rsid w:val="007E2C33"/>
    <w:rsid w:val="007E4427"/>
    <w:rsid w:val="007F5B73"/>
    <w:rsid w:val="00825D3C"/>
    <w:rsid w:val="00850C98"/>
    <w:rsid w:val="008527C1"/>
    <w:rsid w:val="008A1835"/>
    <w:rsid w:val="008A7474"/>
    <w:rsid w:val="008B69C8"/>
    <w:rsid w:val="008E2292"/>
    <w:rsid w:val="008E7A20"/>
    <w:rsid w:val="008F707F"/>
    <w:rsid w:val="0092246C"/>
    <w:rsid w:val="00943FFF"/>
    <w:rsid w:val="009739AB"/>
    <w:rsid w:val="0098266E"/>
    <w:rsid w:val="009838A2"/>
    <w:rsid w:val="00990C76"/>
    <w:rsid w:val="00A10239"/>
    <w:rsid w:val="00A107FF"/>
    <w:rsid w:val="00A357CE"/>
    <w:rsid w:val="00A4126A"/>
    <w:rsid w:val="00A704C7"/>
    <w:rsid w:val="00A97B8C"/>
    <w:rsid w:val="00AD3282"/>
    <w:rsid w:val="00AF770C"/>
    <w:rsid w:val="00B31EF7"/>
    <w:rsid w:val="00B55CF1"/>
    <w:rsid w:val="00B6562D"/>
    <w:rsid w:val="00B717FF"/>
    <w:rsid w:val="00BB7FE4"/>
    <w:rsid w:val="00BD1545"/>
    <w:rsid w:val="00BF36C1"/>
    <w:rsid w:val="00BF3984"/>
    <w:rsid w:val="00C05758"/>
    <w:rsid w:val="00C179F0"/>
    <w:rsid w:val="00C34BFC"/>
    <w:rsid w:val="00C436BE"/>
    <w:rsid w:val="00C721A4"/>
    <w:rsid w:val="00C92748"/>
    <w:rsid w:val="00D04FF3"/>
    <w:rsid w:val="00D11DA0"/>
    <w:rsid w:val="00D35D46"/>
    <w:rsid w:val="00D65EBC"/>
    <w:rsid w:val="00D835ED"/>
    <w:rsid w:val="00D86EB6"/>
    <w:rsid w:val="00D9047C"/>
    <w:rsid w:val="00DB4594"/>
    <w:rsid w:val="00DE0611"/>
    <w:rsid w:val="00DF0E00"/>
    <w:rsid w:val="00DF3932"/>
    <w:rsid w:val="00E0634A"/>
    <w:rsid w:val="00E11DE9"/>
    <w:rsid w:val="00E23F40"/>
    <w:rsid w:val="00E55A94"/>
    <w:rsid w:val="00E819C7"/>
    <w:rsid w:val="00E844BA"/>
    <w:rsid w:val="00E904DD"/>
    <w:rsid w:val="00E978B6"/>
    <w:rsid w:val="00EA59C6"/>
    <w:rsid w:val="00EB6C2F"/>
    <w:rsid w:val="00ED64FE"/>
    <w:rsid w:val="00F0419B"/>
    <w:rsid w:val="00F04280"/>
    <w:rsid w:val="00F35318"/>
    <w:rsid w:val="00F62C4F"/>
    <w:rsid w:val="00F744A2"/>
    <w:rsid w:val="00FA3837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02E"/>
  <w15:chartTrackingRefBased/>
  <w15:docId w15:val="{866DAF55-D116-491C-9215-E644BC3B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2AE"/>
  </w:style>
  <w:style w:type="paragraph" w:styleId="Stopka">
    <w:name w:val="footer"/>
    <w:basedOn w:val="Normalny"/>
    <w:link w:val="StopkaZnak"/>
    <w:uiPriority w:val="99"/>
    <w:unhideWhenUsed/>
    <w:rsid w:val="00152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2AE"/>
  </w:style>
  <w:style w:type="paragraph" w:styleId="Akapitzlist">
    <w:name w:val="List Paragraph"/>
    <w:basedOn w:val="Normalny"/>
    <w:uiPriority w:val="34"/>
    <w:qFormat/>
    <w:rsid w:val="007463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7F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7F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F1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uiPriority w:val="99"/>
    <w:rsid w:val="0000083C"/>
    <w:rPr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0083C"/>
    <w:pPr>
      <w:widowControl w:val="0"/>
      <w:shd w:val="clear" w:color="auto" w:fill="FFFFFF"/>
      <w:spacing w:before="180" w:after="0" w:line="264" w:lineRule="exact"/>
      <w:ind w:hanging="460"/>
      <w:jc w:val="both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65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c.pulaw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ec.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1C8C-E567-4857-BF72-557A99DC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Zagożdżon</dc:creator>
  <cp:keywords/>
  <dc:description/>
  <cp:lastModifiedBy>Błażej Liszka</cp:lastModifiedBy>
  <cp:revision>2</cp:revision>
  <cp:lastPrinted>2023-09-26T10:48:00Z</cp:lastPrinted>
  <dcterms:created xsi:type="dcterms:W3CDTF">2023-10-20T11:15:00Z</dcterms:created>
  <dcterms:modified xsi:type="dcterms:W3CDTF">2023-10-20T11:15:00Z</dcterms:modified>
</cp:coreProperties>
</file>