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C183" w14:textId="2D63EED3" w:rsidR="007A4383" w:rsidRPr="004F1DEB" w:rsidRDefault="007A4383" w:rsidP="004F1DEB">
      <w:pPr>
        <w:jc w:val="both"/>
        <w:rPr>
          <w:rFonts w:ascii="Times New Roman" w:hAnsi="Times New Roman" w:cs="Times New Roman"/>
          <w:sz w:val="20"/>
          <w:szCs w:val="20"/>
        </w:rPr>
      </w:pPr>
      <w:r w:rsidRPr="004F1DEB">
        <w:rPr>
          <w:rFonts w:ascii="Times New Roman" w:hAnsi="Times New Roman" w:cs="Times New Roman"/>
          <w:sz w:val="20"/>
          <w:szCs w:val="20"/>
        </w:rPr>
        <w:t xml:space="preserve">Data otwarcia: </w:t>
      </w:r>
      <w:r w:rsidR="000514A8">
        <w:rPr>
          <w:rFonts w:ascii="Times New Roman" w:hAnsi="Times New Roman" w:cs="Times New Roman"/>
          <w:sz w:val="20"/>
          <w:szCs w:val="20"/>
        </w:rPr>
        <w:t>2</w:t>
      </w:r>
      <w:r w:rsidR="003822A1">
        <w:rPr>
          <w:rFonts w:ascii="Times New Roman" w:hAnsi="Times New Roman" w:cs="Times New Roman"/>
          <w:sz w:val="20"/>
          <w:szCs w:val="20"/>
        </w:rPr>
        <w:t>3</w:t>
      </w:r>
      <w:r w:rsidRPr="004F1DEB">
        <w:rPr>
          <w:rFonts w:ascii="Times New Roman" w:hAnsi="Times New Roman" w:cs="Times New Roman"/>
          <w:sz w:val="20"/>
          <w:szCs w:val="20"/>
        </w:rPr>
        <w:t>.</w:t>
      </w:r>
      <w:r w:rsidR="000514A8">
        <w:rPr>
          <w:rFonts w:ascii="Times New Roman" w:hAnsi="Times New Roman" w:cs="Times New Roman"/>
          <w:sz w:val="20"/>
          <w:szCs w:val="20"/>
        </w:rPr>
        <w:t>11</w:t>
      </w:r>
      <w:r w:rsidRPr="004F1DEB">
        <w:rPr>
          <w:rFonts w:ascii="Times New Roman" w:hAnsi="Times New Roman" w:cs="Times New Roman"/>
          <w:sz w:val="20"/>
          <w:szCs w:val="20"/>
        </w:rPr>
        <w:t>.20</w:t>
      </w:r>
      <w:r w:rsidR="00D80CD0">
        <w:rPr>
          <w:rFonts w:ascii="Times New Roman" w:hAnsi="Times New Roman" w:cs="Times New Roman"/>
          <w:sz w:val="20"/>
          <w:szCs w:val="20"/>
        </w:rPr>
        <w:t>2</w:t>
      </w:r>
      <w:r w:rsidR="003822A1">
        <w:rPr>
          <w:rFonts w:ascii="Times New Roman" w:hAnsi="Times New Roman" w:cs="Times New Roman"/>
          <w:sz w:val="20"/>
          <w:szCs w:val="20"/>
        </w:rPr>
        <w:t>3</w:t>
      </w:r>
      <w:r w:rsidRPr="004F1DEB">
        <w:rPr>
          <w:rFonts w:ascii="Times New Roman" w:hAnsi="Times New Roman" w:cs="Times New Roman"/>
          <w:sz w:val="20"/>
          <w:szCs w:val="20"/>
        </w:rPr>
        <w:t>r., godz. 1</w:t>
      </w:r>
      <w:r w:rsidR="00676F4E">
        <w:rPr>
          <w:rFonts w:ascii="Times New Roman" w:hAnsi="Times New Roman" w:cs="Times New Roman"/>
          <w:sz w:val="20"/>
          <w:szCs w:val="20"/>
        </w:rPr>
        <w:t>2</w:t>
      </w:r>
      <w:r w:rsidRPr="004F1DEB">
        <w:rPr>
          <w:rFonts w:ascii="Times New Roman" w:hAnsi="Times New Roman" w:cs="Times New Roman"/>
          <w:sz w:val="20"/>
          <w:szCs w:val="20"/>
        </w:rPr>
        <w:t>:</w:t>
      </w:r>
      <w:r w:rsidR="000B1052">
        <w:rPr>
          <w:rFonts w:ascii="Times New Roman" w:hAnsi="Times New Roman" w:cs="Times New Roman"/>
          <w:sz w:val="20"/>
          <w:szCs w:val="20"/>
        </w:rPr>
        <w:t>35</w:t>
      </w:r>
      <w:r w:rsidRPr="004F1DEB">
        <w:rPr>
          <w:rFonts w:ascii="Times New Roman" w:hAnsi="Times New Roman" w:cs="Times New Roman"/>
          <w:sz w:val="20"/>
          <w:szCs w:val="20"/>
        </w:rPr>
        <w:t xml:space="preserve"> siedziba OPEC Sp. z o.o. w Puławach, ul. Izabelli 6, 24-100 Puławy- Sala konferencyjna</w:t>
      </w:r>
    </w:p>
    <w:p w14:paraId="6667C095" w14:textId="78DA7F29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DEB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2620667" w14:textId="5CC83A73" w:rsidR="007A4383" w:rsidRDefault="007A4383" w:rsidP="004F1DEB">
      <w:pPr>
        <w:jc w:val="both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 xml:space="preserve">Okręgowe Przedsiębiorstwo Energetyki Cieplnej Spółka z ograniczoną odpowiedzialnością </w:t>
      </w:r>
      <w:r w:rsidR="004F1DEB">
        <w:rPr>
          <w:rFonts w:ascii="Times New Roman" w:hAnsi="Times New Roman" w:cs="Times New Roman"/>
          <w:sz w:val="24"/>
          <w:szCs w:val="24"/>
        </w:rPr>
        <w:br/>
      </w:r>
      <w:r w:rsidRPr="004F1DEB">
        <w:rPr>
          <w:rFonts w:ascii="Times New Roman" w:hAnsi="Times New Roman" w:cs="Times New Roman"/>
          <w:sz w:val="24"/>
          <w:szCs w:val="24"/>
        </w:rPr>
        <w:t>w Puławach</w:t>
      </w:r>
      <w:r w:rsidR="00435DA7">
        <w:rPr>
          <w:rFonts w:ascii="Times New Roman" w:hAnsi="Times New Roman" w:cs="Times New Roman"/>
          <w:sz w:val="24"/>
          <w:szCs w:val="24"/>
        </w:rPr>
        <w:t xml:space="preserve"> u</w:t>
      </w:r>
      <w:r w:rsidRPr="004F1DEB">
        <w:rPr>
          <w:rFonts w:ascii="Times New Roman" w:hAnsi="Times New Roman" w:cs="Times New Roman"/>
          <w:sz w:val="24"/>
          <w:szCs w:val="24"/>
        </w:rPr>
        <w:t>l. Izabelli 6, 24-100 Puławy</w:t>
      </w:r>
      <w:r w:rsidR="00435DA7">
        <w:rPr>
          <w:rFonts w:ascii="Times New Roman" w:hAnsi="Times New Roman" w:cs="Times New Roman"/>
          <w:sz w:val="24"/>
          <w:szCs w:val="24"/>
        </w:rPr>
        <w:t>.</w:t>
      </w:r>
    </w:p>
    <w:p w14:paraId="372479F4" w14:textId="555F4B6C" w:rsidR="000514A8" w:rsidRPr="001600C4" w:rsidRDefault="000514A8" w:rsidP="00051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0C4">
        <w:rPr>
          <w:rFonts w:ascii="Times New Roman" w:hAnsi="Times New Roman" w:cs="Times New Roman"/>
          <w:b/>
          <w:bCs/>
          <w:sz w:val="24"/>
          <w:szCs w:val="24"/>
        </w:rPr>
        <w:t>Przed otwarciem ofert zamawiający poinformował o szacowanej kwocie przeznaczonej na ww. zakup</w:t>
      </w:r>
      <w:r>
        <w:rPr>
          <w:rFonts w:ascii="Times New Roman" w:hAnsi="Times New Roman" w:cs="Times New Roman"/>
          <w:b/>
          <w:bCs/>
          <w:sz w:val="24"/>
          <w:szCs w:val="24"/>
        </w:rPr>
        <w:t>, która wynosi</w:t>
      </w:r>
      <w:r w:rsidRPr="00160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052">
        <w:rPr>
          <w:rFonts w:ascii="Times New Roman" w:hAnsi="Times New Roman" w:cs="Times New Roman"/>
          <w:b/>
          <w:bCs/>
          <w:sz w:val="24"/>
          <w:szCs w:val="24"/>
        </w:rPr>
        <w:t>75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1600C4">
        <w:rPr>
          <w:rFonts w:ascii="Times New Roman" w:hAnsi="Times New Roman" w:cs="Times New Roman"/>
          <w:b/>
          <w:bCs/>
          <w:sz w:val="24"/>
          <w:szCs w:val="24"/>
        </w:rPr>
        <w:t xml:space="preserve"> zł netto.</w:t>
      </w:r>
    </w:p>
    <w:p w14:paraId="66D8DD30" w14:textId="20E0DD25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DEB">
        <w:rPr>
          <w:rFonts w:ascii="Times New Roman" w:hAnsi="Times New Roman" w:cs="Times New Roman"/>
          <w:b/>
          <w:sz w:val="24"/>
          <w:szCs w:val="24"/>
          <w:u w:val="single"/>
        </w:rPr>
        <w:t>INFORMACJA Z OTWARCIA OFERT:</w:t>
      </w:r>
    </w:p>
    <w:p w14:paraId="0D918D7B" w14:textId="43582906" w:rsidR="000514A8" w:rsidRDefault="001763F0" w:rsidP="00546A80">
      <w:pPr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1763F0">
        <w:rPr>
          <w:rFonts w:ascii="Times New Roman" w:hAnsi="Times New Roman" w:cs="Times New Roman"/>
          <w:bCs/>
          <w:color w:val="000000"/>
          <w:sz w:val="24"/>
        </w:rPr>
        <w:t xml:space="preserve">Dostawa </w:t>
      </w:r>
      <w:r w:rsidR="000B1052" w:rsidRPr="000B1052">
        <w:rPr>
          <w:rFonts w:ascii="Times New Roman" w:hAnsi="Times New Roman" w:cs="Times New Roman"/>
          <w:bCs/>
          <w:color w:val="000000"/>
          <w:sz w:val="24"/>
        </w:rPr>
        <w:t>czujników temperatury</w:t>
      </w:r>
      <w:r w:rsidRPr="001763F0">
        <w:rPr>
          <w:rFonts w:ascii="Times New Roman" w:hAnsi="Times New Roman" w:cs="Times New Roman"/>
          <w:bCs/>
          <w:color w:val="000000"/>
          <w:sz w:val="24"/>
        </w:rPr>
        <w:t xml:space="preserve">, w ramach programu priorytetowego nr 4.13 „Zeroemisyjny system energetyczny Digitalizacja Sieci Ciepłowniczych” </w:t>
      </w:r>
      <w:proofErr w:type="spellStart"/>
      <w:r w:rsidRPr="001763F0">
        <w:rPr>
          <w:rFonts w:ascii="Times New Roman" w:hAnsi="Times New Roman" w:cs="Times New Roman"/>
          <w:bCs/>
          <w:color w:val="000000"/>
          <w:sz w:val="24"/>
        </w:rPr>
        <w:t>pn</w:t>
      </w:r>
      <w:proofErr w:type="spellEnd"/>
      <w:r w:rsidRPr="001763F0">
        <w:rPr>
          <w:rFonts w:ascii="Times New Roman" w:hAnsi="Times New Roman" w:cs="Times New Roman"/>
          <w:bCs/>
          <w:color w:val="000000"/>
          <w:sz w:val="24"/>
        </w:rPr>
        <w:t>: „Optymalizacja pracy sieci ciepłowniczej zasilającej mieszkańców Puław poprzez digitalizację infrastruktury Ciepłowniczej”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078B31FC" w14:textId="4A84CB31" w:rsidR="000B1052" w:rsidRPr="000B1052" w:rsidRDefault="00546A80" w:rsidP="000B105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A41E71">
        <w:rPr>
          <w:rFonts w:ascii="Times New Roman" w:hAnsi="Times New Roman" w:cs="Times New Roman"/>
          <w:iCs/>
          <w:sz w:val="24"/>
          <w:szCs w:val="24"/>
        </w:rPr>
        <w:t>Wspólny Słownik Zamówień (CPV):.</w:t>
      </w:r>
      <w:r w:rsidR="000B1052">
        <w:rPr>
          <w:rFonts w:ascii="Times New Roman" w:hAnsi="Times New Roman" w:cs="Times New Roman"/>
          <w:iCs/>
          <w:sz w:val="24"/>
          <w:szCs w:val="24"/>
        </w:rPr>
        <w:br/>
      </w:r>
      <w:r w:rsidR="000B1052" w:rsidRPr="000B1052">
        <w:rPr>
          <w:rFonts w:ascii="Times New Roman" w:hAnsi="Times New Roman" w:cs="Times New Roman"/>
          <w:b/>
          <w:bCs/>
          <w:sz w:val="24"/>
          <w:szCs w:val="24"/>
        </w:rPr>
        <w:t>35125100-7: Czujniki</w:t>
      </w:r>
    </w:p>
    <w:p w14:paraId="6778AED4" w14:textId="020937F7" w:rsidR="00D835ED" w:rsidRPr="004F1DEB" w:rsidRDefault="000B1052" w:rsidP="000B1052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52">
        <w:rPr>
          <w:rFonts w:ascii="Times New Roman" w:hAnsi="Times New Roman" w:cs="Times New Roman"/>
          <w:b/>
          <w:bCs/>
          <w:sz w:val="24"/>
          <w:szCs w:val="24"/>
        </w:rPr>
        <w:t>38931000-0: Testery temperatury i wilgotności</w:t>
      </w:r>
    </w:p>
    <w:p w14:paraId="77F217A7" w14:textId="1194E237" w:rsidR="00D835ED" w:rsidRPr="004F1DEB" w:rsidRDefault="00D835ED" w:rsidP="00D83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>ZESTAWIENIE OFERT OTW</w:t>
      </w:r>
      <w:r w:rsidR="005B24B5">
        <w:rPr>
          <w:rFonts w:ascii="Times New Roman" w:hAnsi="Times New Roman" w:cs="Times New Roman"/>
          <w:sz w:val="24"/>
          <w:szCs w:val="24"/>
        </w:rPr>
        <w:t>A</w:t>
      </w:r>
      <w:r w:rsidRPr="004F1DEB">
        <w:rPr>
          <w:rFonts w:ascii="Times New Roman" w:hAnsi="Times New Roman" w:cs="Times New Roman"/>
          <w:sz w:val="24"/>
          <w:szCs w:val="24"/>
        </w:rPr>
        <w:t xml:space="preserve">RTYCH W DNIU </w:t>
      </w:r>
      <w:r w:rsidR="000514A8">
        <w:rPr>
          <w:rFonts w:ascii="Times New Roman" w:hAnsi="Times New Roman" w:cs="Times New Roman"/>
          <w:sz w:val="24"/>
          <w:szCs w:val="24"/>
        </w:rPr>
        <w:t>2</w:t>
      </w:r>
      <w:r w:rsidR="003822A1">
        <w:rPr>
          <w:rFonts w:ascii="Times New Roman" w:hAnsi="Times New Roman" w:cs="Times New Roman"/>
          <w:sz w:val="24"/>
          <w:szCs w:val="24"/>
        </w:rPr>
        <w:t>3</w:t>
      </w:r>
      <w:r w:rsidRPr="004F1DEB">
        <w:rPr>
          <w:rFonts w:ascii="Times New Roman" w:hAnsi="Times New Roman" w:cs="Times New Roman"/>
          <w:sz w:val="24"/>
          <w:szCs w:val="24"/>
        </w:rPr>
        <w:t>.</w:t>
      </w:r>
      <w:r w:rsidR="000514A8">
        <w:rPr>
          <w:rFonts w:ascii="Times New Roman" w:hAnsi="Times New Roman" w:cs="Times New Roman"/>
          <w:sz w:val="24"/>
          <w:szCs w:val="24"/>
        </w:rPr>
        <w:t>11</w:t>
      </w:r>
      <w:r w:rsidRPr="004F1DEB">
        <w:rPr>
          <w:rFonts w:ascii="Times New Roman" w:hAnsi="Times New Roman" w:cs="Times New Roman"/>
          <w:sz w:val="24"/>
          <w:szCs w:val="24"/>
        </w:rPr>
        <w:t>.20</w:t>
      </w:r>
      <w:r w:rsidR="00D80CD0">
        <w:rPr>
          <w:rFonts w:ascii="Times New Roman" w:hAnsi="Times New Roman" w:cs="Times New Roman"/>
          <w:sz w:val="24"/>
          <w:szCs w:val="24"/>
        </w:rPr>
        <w:t>2</w:t>
      </w:r>
      <w:r w:rsidR="003822A1">
        <w:rPr>
          <w:rFonts w:ascii="Times New Roman" w:hAnsi="Times New Roman" w:cs="Times New Roman"/>
          <w:sz w:val="24"/>
          <w:szCs w:val="24"/>
        </w:rPr>
        <w:t>3</w:t>
      </w:r>
      <w:r w:rsidRPr="004F1DEB">
        <w:rPr>
          <w:rFonts w:ascii="Times New Roman" w:hAnsi="Times New Roman" w:cs="Times New Roman"/>
          <w:sz w:val="24"/>
          <w:szCs w:val="24"/>
        </w:rPr>
        <w:t>r. o godz.: 1</w:t>
      </w:r>
      <w:r w:rsidR="00676F4E">
        <w:rPr>
          <w:rFonts w:ascii="Times New Roman" w:hAnsi="Times New Roman" w:cs="Times New Roman"/>
          <w:sz w:val="24"/>
          <w:szCs w:val="24"/>
        </w:rPr>
        <w:t>2</w:t>
      </w:r>
      <w:r w:rsidRPr="004F1DEB">
        <w:rPr>
          <w:rFonts w:ascii="Times New Roman" w:hAnsi="Times New Roman" w:cs="Times New Roman"/>
          <w:sz w:val="24"/>
          <w:szCs w:val="24"/>
        </w:rPr>
        <w:t>:</w:t>
      </w:r>
      <w:r w:rsidR="000B1052">
        <w:rPr>
          <w:rFonts w:ascii="Times New Roman" w:hAnsi="Times New Roman" w:cs="Times New Roman"/>
          <w:sz w:val="24"/>
          <w:szCs w:val="24"/>
        </w:rPr>
        <w:t>35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16"/>
        <w:gridCol w:w="2724"/>
        <w:gridCol w:w="1194"/>
        <w:gridCol w:w="1438"/>
        <w:gridCol w:w="1452"/>
        <w:gridCol w:w="1869"/>
      </w:tblGrid>
      <w:tr w:rsidR="00E978B6" w:rsidRPr="004F1DEB" w14:paraId="10156222" w14:textId="322925C5" w:rsidTr="0047495B">
        <w:tc>
          <w:tcPr>
            <w:tcW w:w="816" w:type="dxa"/>
          </w:tcPr>
          <w:p w14:paraId="23C9E39D" w14:textId="244982B2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724" w:type="dxa"/>
          </w:tcPr>
          <w:p w14:paraId="132DBD94" w14:textId="2ECB3437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194" w:type="dxa"/>
          </w:tcPr>
          <w:p w14:paraId="5CCE8B70" w14:textId="18575CCC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1438" w:type="dxa"/>
          </w:tcPr>
          <w:p w14:paraId="7AC83C1F" w14:textId="177C1B28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PLN</w:t>
            </w:r>
          </w:p>
        </w:tc>
        <w:tc>
          <w:tcPr>
            <w:tcW w:w="1452" w:type="dxa"/>
          </w:tcPr>
          <w:p w14:paraId="6EB77BCD" w14:textId="6F8CF073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PLN</w:t>
            </w:r>
          </w:p>
        </w:tc>
        <w:tc>
          <w:tcPr>
            <w:tcW w:w="1869" w:type="dxa"/>
          </w:tcPr>
          <w:p w14:paraId="6F9AC490" w14:textId="044BBF6F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</w:tr>
      <w:tr w:rsidR="00E978B6" w:rsidRPr="004F1DEB" w14:paraId="4AD71487" w14:textId="13A30D99" w:rsidTr="0047495B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ABFB564" w14:textId="797F3358" w:rsidR="00E978B6" w:rsidRPr="00E978B6" w:rsidRDefault="00676F4E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2146D071" w14:textId="78980DDC" w:rsidR="008444E9" w:rsidRDefault="000B1052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Samson Sp. z o.o.</w:t>
            </w:r>
          </w:p>
          <w:p w14:paraId="5CA8F98E" w14:textId="4927958A" w:rsidR="001763F0" w:rsidRDefault="000B1052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763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Al. Królewska 197</w:t>
            </w:r>
          </w:p>
          <w:p w14:paraId="479E79DF" w14:textId="70788C15" w:rsidR="001763F0" w:rsidRPr="00E978B6" w:rsidRDefault="000B1052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02-180 Warszawa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5B630DC" w14:textId="73FC901F" w:rsidR="00E978B6" w:rsidRPr="00E978B6" w:rsidRDefault="000514A8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6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46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39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0B1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597D4163" w14:textId="12B659C1" w:rsidR="00E978B6" w:rsidRPr="00E978B6" w:rsidRDefault="000B1052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4749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 w:rsidR="004749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35424829" w14:textId="554E4DB0" w:rsidR="00E978B6" w:rsidRPr="00E978B6" w:rsidRDefault="000B1052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104 414,7</w:t>
            </w:r>
            <w:r w:rsidR="004749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A272F03" w14:textId="0DBE966A" w:rsidR="0047495B" w:rsidRDefault="0047495B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 harmonogramu</w:t>
            </w:r>
          </w:p>
          <w:p w14:paraId="714D5F4D" w14:textId="51AA2529" w:rsidR="00E978B6" w:rsidRPr="00E978B6" w:rsidRDefault="0047495B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978B6">
              <w:rPr>
                <w:rFonts w:ascii="Times New Roman" w:hAnsi="Times New Roman" w:cs="Times New Roman"/>
                <w:sz w:val="20"/>
                <w:szCs w:val="20"/>
              </w:rPr>
              <w:t xml:space="preserve">o dnia 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B1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0B1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</w:tr>
      <w:tr w:rsidR="0047495B" w:rsidRPr="004F1DEB" w14:paraId="36D5E6AE" w14:textId="77777777" w:rsidTr="0047495B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0C964509" w14:textId="46FF6120" w:rsidR="0047495B" w:rsidRDefault="0047495B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4EF09D0F" w14:textId="77777777" w:rsidR="0047495B" w:rsidRDefault="0047495B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CZACH- POMIAR Sp. z o.o.</w:t>
            </w:r>
          </w:p>
          <w:p w14:paraId="30D95289" w14:textId="77777777" w:rsidR="0047495B" w:rsidRDefault="0047495B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Porcelanowa 24</w:t>
            </w:r>
          </w:p>
          <w:p w14:paraId="7BE3320C" w14:textId="3CA38AD7" w:rsidR="0047495B" w:rsidRDefault="0047495B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40-241- Katowice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2AAAD77" w14:textId="77777777" w:rsidR="0047495B" w:rsidRDefault="0047495B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14:paraId="5603F703" w14:textId="7AEAF230" w:rsidR="0047495B" w:rsidRDefault="0047495B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L.dz.9430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71280348" w14:textId="4148F54C" w:rsidR="0047495B" w:rsidRDefault="0047495B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111 754,42 zł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2712CF27" w14:textId="72417C66" w:rsidR="0047495B" w:rsidRDefault="0047495B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137 457,94 zł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9AD7C33" w14:textId="77777777" w:rsidR="0047495B" w:rsidRDefault="0047495B" w:rsidP="004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 harmonogramu</w:t>
            </w:r>
          </w:p>
          <w:p w14:paraId="17A1D786" w14:textId="4F827922" w:rsidR="0047495B" w:rsidRDefault="0047495B" w:rsidP="004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dnia 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</w:tr>
      <w:tr w:rsidR="00435DA7" w:rsidRPr="004F1DEB" w14:paraId="13B05F2B" w14:textId="404DFA12" w:rsidTr="0047495B"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14:paraId="65482B12" w14:textId="515D9FCA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</w:tcPr>
          <w:p w14:paraId="1CA93AAA" w14:textId="104565C3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vAlign w:val="center"/>
          </w:tcPr>
          <w:p w14:paraId="233C5F88" w14:textId="2BB66B76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vAlign w:val="center"/>
          </w:tcPr>
          <w:p w14:paraId="5E299ABA" w14:textId="4556BDA6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  <w:vAlign w:val="center"/>
          </w:tcPr>
          <w:p w14:paraId="7D21C5DB" w14:textId="505AC57A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nil"/>
              <w:bottom w:val="nil"/>
              <w:right w:val="nil"/>
            </w:tcBorders>
            <w:vAlign w:val="center"/>
          </w:tcPr>
          <w:p w14:paraId="0A7F4A00" w14:textId="6F0C9270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8AFAD1" w14:textId="77777777" w:rsidR="002E5A90" w:rsidRDefault="002E5A90" w:rsidP="002E5A90">
      <w:pPr>
        <w:ind w:left="14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Podpisy:</w:t>
      </w:r>
    </w:p>
    <w:p w14:paraId="7DEBE975" w14:textId="77777777" w:rsidR="000514A8" w:rsidRDefault="000514A8" w:rsidP="000514A8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Błażej Liszka……………………………………….</w:t>
      </w:r>
    </w:p>
    <w:p w14:paraId="5E681EA5" w14:textId="77777777" w:rsidR="000514A8" w:rsidRDefault="000514A8" w:rsidP="000514A8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Zagożdżon…………………………………...</w:t>
      </w:r>
    </w:p>
    <w:p w14:paraId="5AA7A3A5" w14:textId="049FBC3B" w:rsidR="002E5A90" w:rsidRDefault="000514A8" w:rsidP="002E5A90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Chmielewski.</w:t>
      </w:r>
      <w:r w:rsidR="002E5A90">
        <w:rPr>
          <w:rFonts w:ascii="Times New Roman" w:hAnsi="Times New Roman" w:cs="Times New Roman"/>
        </w:rPr>
        <w:t>……………………………….</w:t>
      </w:r>
    </w:p>
    <w:p w14:paraId="0C15AF86" w14:textId="77777777" w:rsidR="007A4383" w:rsidRDefault="007A4383"/>
    <w:sectPr w:rsidR="007A43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F3C5" w14:textId="77777777" w:rsidR="009379E5" w:rsidRDefault="009379E5" w:rsidP="001522AE">
      <w:pPr>
        <w:spacing w:after="0" w:line="240" w:lineRule="auto"/>
      </w:pPr>
      <w:r>
        <w:separator/>
      </w:r>
    </w:p>
  </w:endnote>
  <w:endnote w:type="continuationSeparator" w:id="0">
    <w:p w14:paraId="47402280" w14:textId="77777777" w:rsidR="009379E5" w:rsidRDefault="009379E5" w:rsidP="0015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11316"/>
      <w:docPartObj>
        <w:docPartGallery w:val="Page Numbers (Bottom of Page)"/>
        <w:docPartUnique/>
      </w:docPartObj>
    </w:sdtPr>
    <w:sdtEndPr/>
    <w:sdtContent>
      <w:p w14:paraId="4286028F" w14:textId="35CC14B4" w:rsidR="001522AE" w:rsidRDefault="00152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5B05A" w14:textId="77777777" w:rsidR="001522AE" w:rsidRDefault="00152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2617" w14:textId="77777777" w:rsidR="009379E5" w:rsidRDefault="009379E5" w:rsidP="001522AE">
      <w:pPr>
        <w:spacing w:after="0" w:line="240" w:lineRule="auto"/>
      </w:pPr>
      <w:r>
        <w:separator/>
      </w:r>
    </w:p>
  </w:footnote>
  <w:footnote w:type="continuationSeparator" w:id="0">
    <w:p w14:paraId="45332757" w14:textId="77777777" w:rsidR="009379E5" w:rsidRDefault="009379E5" w:rsidP="0015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D0B1" w14:textId="733390CD" w:rsidR="00D80CD0" w:rsidRDefault="00D80CD0">
    <w:pPr>
      <w:pStyle w:val="Nagwek"/>
    </w:pPr>
  </w:p>
  <w:p w14:paraId="3709C50B" w14:textId="3B7A3CF7" w:rsidR="001763F0" w:rsidRPr="000514A8" w:rsidRDefault="000514A8" w:rsidP="000514A8">
    <w:pPr>
      <w:pStyle w:val="Akapitzlist"/>
      <w:ind w:left="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514A8">
      <w:rPr>
        <w:rFonts w:ascii="Times New Roman" w:hAnsi="Times New Roman" w:cs="Times New Roman"/>
        <w:sz w:val="20"/>
        <w:szCs w:val="20"/>
      </w:rPr>
      <w:t xml:space="preserve">Znak sprawy: </w:t>
    </w:r>
    <w:r w:rsidR="001763F0" w:rsidRPr="001763F0">
      <w:rPr>
        <w:rFonts w:ascii="Times New Roman" w:hAnsi="Times New Roman" w:cs="Times New Roman"/>
        <w:b/>
        <w:bCs/>
        <w:i/>
        <w:iCs/>
        <w:sz w:val="20"/>
        <w:szCs w:val="20"/>
      </w:rPr>
      <w:t>P04/2023/08</w:t>
    </w:r>
    <w:r w:rsidR="000B1052">
      <w:rPr>
        <w:rFonts w:ascii="Times New Roman" w:hAnsi="Times New Roman" w:cs="Times New Roman"/>
        <w:b/>
        <w:bCs/>
        <w:i/>
        <w:iCs/>
        <w:sz w:val="20"/>
        <w:szCs w:val="20"/>
      </w:rPr>
      <w:t>57-4</w:t>
    </w:r>
    <w:r w:rsidR="001763F0" w:rsidRPr="001763F0">
      <w:rPr>
        <w:rFonts w:ascii="Times New Roman" w:hAnsi="Times New Roman" w:cs="Times New Roman"/>
        <w:b/>
        <w:bCs/>
        <w:i/>
        <w:iCs/>
        <w:sz w:val="20"/>
        <w:szCs w:val="20"/>
      </w:rPr>
      <w:t>/ZERW</w:t>
    </w:r>
  </w:p>
  <w:p w14:paraId="6DF0C5A9" w14:textId="77777777" w:rsidR="00D80CD0" w:rsidRDefault="00D80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E21D7"/>
    <w:multiLevelType w:val="hybridMultilevel"/>
    <w:tmpl w:val="D9DED98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num w:numId="1" w16cid:durableId="1424186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C"/>
    <w:rsid w:val="00030E0C"/>
    <w:rsid w:val="000514A8"/>
    <w:rsid w:val="000966CA"/>
    <w:rsid w:val="000B1052"/>
    <w:rsid w:val="00137D6B"/>
    <w:rsid w:val="001522AE"/>
    <w:rsid w:val="001763F0"/>
    <w:rsid w:val="001F564B"/>
    <w:rsid w:val="00200C75"/>
    <w:rsid w:val="00210F8E"/>
    <w:rsid w:val="00256560"/>
    <w:rsid w:val="002900C3"/>
    <w:rsid w:val="002E5A90"/>
    <w:rsid w:val="003822A1"/>
    <w:rsid w:val="003A503C"/>
    <w:rsid w:val="00435DA7"/>
    <w:rsid w:val="00471F3D"/>
    <w:rsid w:val="0047495B"/>
    <w:rsid w:val="004F1DEB"/>
    <w:rsid w:val="00541408"/>
    <w:rsid w:val="00546A80"/>
    <w:rsid w:val="005B24B5"/>
    <w:rsid w:val="00676F4E"/>
    <w:rsid w:val="007A4383"/>
    <w:rsid w:val="008444E9"/>
    <w:rsid w:val="008E7A20"/>
    <w:rsid w:val="008F707F"/>
    <w:rsid w:val="009379E5"/>
    <w:rsid w:val="00957AEE"/>
    <w:rsid w:val="0098266E"/>
    <w:rsid w:val="009A6118"/>
    <w:rsid w:val="00A037FC"/>
    <w:rsid w:val="00A044A4"/>
    <w:rsid w:val="00A107FF"/>
    <w:rsid w:val="00A41E71"/>
    <w:rsid w:val="00A97B8C"/>
    <w:rsid w:val="00B12F36"/>
    <w:rsid w:val="00B46C44"/>
    <w:rsid w:val="00B75102"/>
    <w:rsid w:val="00BE6AE1"/>
    <w:rsid w:val="00CE5199"/>
    <w:rsid w:val="00D04FF3"/>
    <w:rsid w:val="00D80CD0"/>
    <w:rsid w:val="00D835ED"/>
    <w:rsid w:val="00DE61AD"/>
    <w:rsid w:val="00DF3932"/>
    <w:rsid w:val="00E11DE9"/>
    <w:rsid w:val="00E47AB1"/>
    <w:rsid w:val="00E9205E"/>
    <w:rsid w:val="00E978B6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A702E"/>
  <w15:chartTrackingRefBased/>
  <w15:docId w15:val="{866DAF55-D116-491C-9215-E644BC3B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AE"/>
  </w:style>
  <w:style w:type="paragraph" w:styleId="Stopka">
    <w:name w:val="footer"/>
    <w:basedOn w:val="Normalny"/>
    <w:link w:val="Stopka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AE"/>
  </w:style>
  <w:style w:type="paragraph" w:styleId="Akapitzlist">
    <w:name w:val="List Paragraph"/>
    <w:basedOn w:val="Normalny"/>
    <w:uiPriority w:val="34"/>
    <w:qFormat/>
    <w:rsid w:val="000514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Błażej Liszka</cp:lastModifiedBy>
  <cp:revision>27</cp:revision>
  <cp:lastPrinted>2022-01-26T13:40:00Z</cp:lastPrinted>
  <dcterms:created xsi:type="dcterms:W3CDTF">2019-02-19T12:07:00Z</dcterms:created>
  <dcterms:modified xsi:type="dcterms:W3CDTF">2023-11-24T11:38:00Z</dcterms:modified>
</cp:coreProperties>
</file>