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C095" w14:textId="51C6D345" w:rsidR="007A4383" w:rsidRPr="004F1DEB" w:rsidRDefault="00016C98" w:rsidP="00426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873">
        <w:rPr>
          <w:rFonts w:ascii="Times New Roman" w:hAnsi="Times New Roman" w:cs="Times New Roman"/>
          <w:b/>
          <w:sz w:val="24"/>
          <w:szCs w:val="24"/>
        </w:rPr>
        <w:t>ZAWIADOMIENIE O WYNIKU POSTĘPOWANIA</w:t>
      </w:r>
      <w:r w:rsidR="00387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873">
        <w:rPr>
          <w:rFonts w:ascii="Times New Roman" w:hAnsi="Times New Roman" w:cs="Times New Roman"/>
          <w:b/>
          <w:sz w:val="24"/>
          <w:szCs w:val="24"/>
        </w:rPr>
        <w:t>- WYBÓR NAJKORZYSTNIEJSZEJ OFERTY</w:t>
      </w:r>
    </w:p>
    <w:p w14:paraId="134CF616" w14:textId="47955D7D" w:rsidR="00074CF2" w:rsidRDefault="00074CF2" w:rsidP="00074CF2">
      <w:pPr>
        <w:jc w:val="both"/>
        <w:rPr>
          <w:rFonts w:ascii="Times New Roman" w:hAnsi="Times New Roman" w:cs="Times New Roman"/>
          <w:bCs/>
          <w:color w:val="000000"/>
          <w:sz w:val="24"/>
        </w:rPr>
      </w:pPr>
      <w:bookmarkStart w:id="0" w:name="_Hlk536005978"/>
      <w:bookmarkStart w:id="1" w:name="_Hlk536003650"/>
      <w:r w:rsidRPr="000514A8">
        <w:rPr>
          <w:rFonts w:ascii="Times New Roman" w:hAnsi="Times New Roman" w:cs="Times New Roman"/>
          <w:bCs/>
          <w:color w:val="000000"/>
          <w:sz w:val="24"/>
        </w:rPr>
        <w:t xml:space="preserve">Dostawa </w:t>
      </w:r>
      <w:r w:rsidR="00DB551E" w:rsidRPr="00DB551E">
        <w:rPr>
          <w:rFonts w:ascii="Times New Roman" w:hAnsi="Times New Roman" w:cs="Times New Roman"/>
          <w:bCs/>
          <w:color w:val="000000"/>
          <w:sz w:val="24"/>
        </w:rPr>
        <w:t>urządzeń do pomiaru wilgotności sieci preizolowanej</w:t>
      </w:r>
      <w:r w:rsidRPr="000514A8">
        <w:rPr>
          <w:rFonts w:ascii="Times New Roman" w:hAnsi="Times New Roman" w:cs="Times New Roman"/>
          <w:bCs/>
          <w:color w:val="000000"/>
          <w:sz w:val="24"/>
        </w:rPr>
        <w:t xml:space="preserve">, w ramach programu priorytetowego nr 4.13 „Zeroemisyjny system energetyczny Digitalizacja Sieci Ciepłowniczych” pn: „Optymalizacja pracy sieci ciepłowniczej zasilającej mieszkańców Puław poprzez digitalizację infrastruktury Ciepłowniczej” 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  <w:r w:rsidRPr="000514A8">
        <w:rPr>
          <w:rFonts w:ascii="Times New Roman" w:hAnsi="Times New Roman" w:cs="Times New Roman"/>
          <w:bCs/>
          <w:color w:val="000000"/>
          <w:sz w:val="24"/>
        </w:rPr>
        <w:t xml:space="preserve"> </w:t>
      </w:r>
    </w:p>
    <w:p w14:paraId="2F47F927" w14:textId="3FD4F252" w:rsidR="00DB551E" w:rsidRPr="00DB551E" w:rsidRDefault="00DB551E" w:rsidP="00DB551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51E">
        <w:rPr>
          <w:rFonts w:ascii="Times New Roman" w:hAnsi="Times New Roman" w:cs="Times New Roman"/>
          <w:b/>
          <w:bCs/>
          <w:iCs/>
          <w:sz w:val="24"/>
          <w:szCs w:val="24"/>
        </w:rPr>
        <w:t>Wspólny Słownik Zamówień (CPV):</w:t>
      </w:r>
      <w:r w:rsidRPr="00DB55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A8960FE" w14:textId="772E21D5" w:rsidR="00074CF2" w:rsidRPr="00A41E71" w:rsidRDefault="00DB551E" w:rsidP="00DB551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551E">
        <w:rPr>
          <w:rFonts w:ascii="Times New Roman" w:hAnsi="Times New Roman" w:cs="Times New Roman"/>
          <w:iCs/>
          <w:sz w:val="24"/>
          <w:szCs w:val="24"/>
        </w:rPr>
        <w:t>38930000-3: Przyrządy do pomiaru wilgoci i wilgotności</w:t>
      </w:r>
      <w:r w:rsidR="004C0184" w:rsidRPr="004C0184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E65CAD" w14:textId="3DB4F71A" w:rsidR="002E71ED" w:rsidRDefault="002E71ED" w:rsidP="005F2568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6873">
        <w:rPr>
          <w:rFonts w:ascii="Times New Roman" w:eastAsia="Calibri" w:hAnsi="Times New Roman" w:cs="Times New Roman"/>
          <w:sz w:val="24"/>
          <w:szCs w:val="24"/>
        </w:rPr>
        <w:t xml:space="preserve">Postępowanie jest prowadzone zgodnie z zasadą konkurencyjności w trybie przetargu nieograniczonego, o którym mowa w § </w:t>
      </w:r>
      <w:r w:rsidR="00470AFB">
        <w:rPr>
          <w:rFonts w:ascii="Times New Roman" w:eastAsia="Calibri" w:hAnsi="Times New Roman" w:cs="Times New Roman"/>
          <w:sz w:val="24"/>
          <w:szCs w:val="24"/>
        </w:rPr>
        <w:t>3</w:t>
      </w:r>
      <w:r w:rsidRPr="00426873">
        <w:rPr>
          <w:rFonts w:ascii="Times New Roman" w:eastAsia="Calibri" w:hAnsi="Times New Roman" w:cs="Times New Roman"/>
          <w:sz w:val="24"/>
          <w:szCs w:val="24"/>
        </w:rPr>
        <w:t xml:space="preserve"> Regulaminu wewnętrznych procedur zawierania umów przez OPEC Sp. z o.o. w Puławach. Teść regulaminu dostępna jest na stronie internetowej przedsiębiorstwa </w:t>
      </w:r>
      <w:bookmarkStart w:id="2" w:name="_Hlk536003614"/>
      <w:r w:rsidRPr="0042687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begin"/>
      </w:r>
      <w:r w:rsidRPr="0042687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 xml:space="preserve"> HYPERLINK "http://www.opec.pulawy.pl" </w:instrText>
      </w:r>
      <w:r w:rsidRPr="0042687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r>
      <w:r w:rsidRPr="0042687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42687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www.opec.pulawy.pl</w:t>
      </w:r>
      <w:r w:rsidRPr="0042687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  <w:bookmarkEnd w:id="2"/>
      <w:r w:rsidRPr="00426873">
        <w:rPr>
          <w:rFonts w:ascii="Times New Roman" w:eastAsia="Calibri" w:hAnsi="Times New Roman" w:cs="Times New Roman"/>
          <w:sz w:val="24"/>
          <w:szCs w:val="24"/>
        </w:rPr>
        <w:t xml:space="preserve"> w zakładce: </w:t>
      </w:r>
      <w:r w:rsidRPr="00426873">
        <w:rPr>
          <w:rFonts w:ascii="Times New Roman" w:eastAsia="Calibri" w:hAnsi="Times New Roman" w:cs="Times New Roman"/>
          <w:b/>
          <w:sz w:val="24"/>
          <w:szCs w:val="24"/>
        </w:rPr>
        <w:t>Przetargi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6873">
        <w:rPr>
          <w:rFonts w:ascii="Times New Roman" w:eastAsia="Calibri" w:hAnsi="Times New Roman" w:cs="Times New Roman"/>
          <w:b/>
          <w:sz w:val="24"/>
          <w:szCs w:val="24"/>
        </w:rPr>
        <w:t>i Ogłoszenia → Regulaminy.</w:t>
      </w:r>
    </w:p>
    <w:p w14:paraId="678195FC" w14:textId="77777777" w:rsidR="002E71ED" w:rsidRPr="002E71ED" w:rsidRDefault="002E71ED" w:rsidP="002E71E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71ED">
        <w:rPr>
          <w:rFonts w:ascii="Times New Roman" w:eastAsia="Calibri" w:hAnsi="Times New Roman" w:cs="Times New Roman"/>
          <w:bCs/>
          <w:sz w:val="24"/>
          <w:szCs w:val="24"/>
        </w:rPr>
        <w:t xml:space="preserve">Dostawy objęte przedmiotem zamówienia będą realizowane w ramach projektu pn.: </w:t>
      </w:r>
    </w:p>
    <w:p w14:paraId="244A1A57" w14:textId="04A7FFC7" w:rsidR="0044641F" w:rsidRPr="006A0998" w:rsidRDefault="00074CF2" w:rsidP="00470A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8635816"/>
      <w:bookmarkEnd w:id="0"/>
      <w:bookmarkEnd w:id="1"/>
      <w:r w:rsidRPr="00074CF2">
        <w:rPr>
          <w:rFonts w:ascii="Times New Roman" w:hAnsi="Times New Roman" w:cs="Times New Roman"/>
          <w:bCs/>
          <w:color w:val="000000"/>
          <w:sz w:val="24"/>
        </w:rPr>
        <w:t xml:space="preserve">Dostawa </w:t>
      </w:r>
      <w:r w:rsidR="00DB551E" w:rsidRPr="00DB551E">
        <w:rPr>
          <w:rFonts w:ascii="Times New Roman" w:hAnsi="Times New Roman" w:cs="Times New Roman"/>
          <w:bCs/>
          <w:color w:val="000000"/>
          <w:sz w:val="24"/>
        </w:rPr>
        <w:t>urządzeń do pomiaru wilgotności sieci preizolowanej</w:t>
      </w:r>
      <w:r w:rsidRPr="00074CF2">
        <w:rPr>
          <w:rFonts w:ascii="Times New Roman" w:hAnsi="Times New Roman" w:cs="Times New Roman"/>
          <w:bCs/>
          <w:color w:val="000000"/>
          <w:sz w:val="24"/>
        </w:rPr>
        <w:t>, w ramach programu priorytetowego nr 4.13 „Zeroemisyjny system energetyczny Digitalizacja Sieci Ciepłowniczych” pn: „Optymalizacja pracy sieci ciepłowniczej zasilającej mieszkańców Puław poprzez digitalizację infrastruktury Ciepłowniczej”</w:t>
      </w:r>
      <w:r w:rsidR="00470AFB" w:rsidRPr="00470AFB">
        <w:rPr>
          <w:rFonts w:ascii="Times New Roman" w:hAnsi="Times New Roman" w:cs="Times New Roman"/>
          <w:bCs/>
          <w:color w:val="000000"/>
          <w:sz w:val="24"/>
        </w:rPr>
        <w:t>(Załącznik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470AFB" w:rsidRPr="00470AFB">
        <w:rPr>
          <w:rFonts w:ascii="Times New Roman" w:hAnsi="Times New Roman" w:cs="Times New Roman"/>
          <w:bCs/>
          <w:color w:val="000000"/>
          <w:sz w:val="24"/>
        </w:rPr>
        <w:t>Nr 1,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470AFB" w:rsidRPr="00470AFB">
        <w:rPr>
          <w:rFonts w:ascii="Times New Roman" w:hAnsi="Times New Roman" w:cs="Times New Roman"/>
          <w:bCs/>
          <w:color w:val="000000"/>
          <w:sz w:val="24"/>
        </w:rPr>
        <w:t>Załącznik Nr 2).</w:t>
      </w:r>
    </w:p>
    <w:bookmarkEnd w:id="3"/>
    <w:p w14:paraId="6A5F99F9" w14:textId="0A21EBBE" w:rsidR="002E71ED" w:rsidRPr="005E49EE" w:rsidRDefault="002E71ED" w:rsidP="005F2568">
      <w:pPr>
        <w:ind w:firstLine="6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6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Ogłoszenie zostało przekazane do publicznej wiadomości w dniu </w:t>
      </w:r>
      <w:r w:rsidR="00DB55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</w:t>
      </w:r>
      <w:r w:rsidRPr="00426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643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4C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426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46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26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poprzez opublikowanie jego treści na stronie internetowej </w:t>
      </w:r>
      <w:hyperlink r:id="rId7" w:history="1">
        <w:r w:rsidR="0044641F" w:rsidRPr="000F325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www.opec.pulawy.pl</w:t>
        </w:r>
      </w:hyperlink>
      <w:r w:rsidR="00446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426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Publiczne otwarcie ofert nastąpiło w </w:t>
      </w:r>
      <w:r w:rsidRPr="00426873">
        <w:rPr>
          <w:rFonts w:ascii="Times New Roman" w:hAnsi="Times New Roman" w:cs="Times New Roman"/>
          <w:color w:val="000000"/>
          <w:sz w:val="24"/>
          <w:szCs w:val="24"/>
        </w:rPr>
        <w:t xml:space="preserve">siedzibie OPEC Sp. z o. o. w Puławach w dniu </w:t>
      </w:r>
      <w:r w:rsidR="00DB551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463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435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74C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463E1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E49E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463E1">
        <w:rPr>
          <w:rFonts w:ascii="Times New Roman" w:hAnsi="Times New Roman" w:cs="Times New Roman"/>
          <w:color w:val="000000"/>
          <w:sz w:val="24"/>
          <w:szCs w:val="24"/>
        </w:rPr>
        <w:t>r. o godz. 1</w:t>
      </w:r>
      <w:r w:rsidR="00C165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463E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B551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463E1">
        <w:rPr>
          <w:rFonts w:ascii="Times New Roman" w:hAnsi="Times New Roman" w:cs="Times New Roman"/>
          <w:color w:val="000000"/>
          <w:sz w:val="24"/>
          <w:szCs w:val="24"/>
        </w:rPr>
        <w:t xml:space="preserve"> w sali konferencyjnej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(zgodnie z ogłoszeniem i SWZ).</w:t>
      </w:r>
    </w:p>
    <w:p w14:paraId="0D1110C1" w14:textId="158A9C87" w:rsidR="004C3E04" w:rsidRDefault="004C3E04" w:rsidP="005F2568">
      <w:pPr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F1DEB">
        <w:rPr>
          <w:rFonts w:ascii="Times New Roman" w:hAnsi="Times New Roman" w:cs="Times New Roman"/>
          <w:sz w:val="24"/>
          <w:szCs w:val="24"/>
        </w:rPr>
        <w:t>Okręgowe Przedsiębiorstwo Energetyki Cieplnej Spółka z ograniczoną odpowiedzialnością w Puławach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4F1DEB">
        <w:rPr>
          <w:rFonts w:ascii="Times New Roman" w:hAnsi="Times New Roman" w:cs="Times New Roman"/>
          <w:sz w:val="24"/>
          <w:szCs w:val="24"/>
        </w:rPr>
        <w:t>l. Izabelli 6, 24-100 Puławy</w:t>
      </w:r>
      <w:r>
        <w:rPr>
          <w:rFonts w:ascii="Times New Roman" w:hAnsi="Times New Roman" w:cs="Times New Roman"/>
          <w:sz w:val="24"/>
          <w:szCs w:val="24"/>
        </w:rPr>
        <w:t xml:space="preserve"> jako Zamawiający – zawiadamia, że w niniejszym postępowaniu, którego przedmiotem jest: </w:t>
      </w:r>
      <w:r w:rsidR="004C0184" w:rsidRPr="004C0184">
        <w:rPr>
          <w:rFonts w:ascii="Times New Roman" w:hAnsi="Times New Roman" w:cs="Times New Roman"/>
          <w:bCs/>
          <w:color w:val="000000"/>
          <w:sz w:val="24"/>
        </w:rPr>
        <w:t xml:space="preserve">Dostawa </w:t>
      </w:r>
      <w:r w:rsidR="00DB551E" w:rsidRPr="00DB551E">
        <w:rPr>
          <w:rFonts w:ascii="Times New Roman" w:hAnsi="Times New Roman" w:cs="Times New Roman"/>
          <w:bCs/>
          <w:color w:val="000000"/>
          <w:sz w:val="24"/>
        </w:rPr>
        <w:t>urządzeń do pomiaru wilgotności sieci preizolowanej</w:t>
      </w:r>
      <w:r w:rsidR="004C0184" w:rsidRPr="004C0184">
        <w:rPr>
          <w:rFonts w:ascii="Times New Roman" w:hAnsi="Times New Roman" w:cs="Times New Roman"/>
          <w:bCs/>
          <w:color w:val="000000"/>
          <w:sz w:val="24"/>
        </w:rPr>
        <w:t>, w ramach programu priorytetowego nr 4.13 „Zeroemisyjny system energetyczny Digitalizacja Sieci Ciepłowniczych” pn: „Optymalizacja pracy sieci ciepłowniczej zasilającej mieszkańców Puław poprzez digitalizację infrastruktury Ciepłowniczej”</w:t>
      </w:r>
      <w:r w:rsidR="00DB551E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4C0184" w:rsidRPr="004C0184">
        <w:rPr>
          <w:rFonts w:ascii="Times New Roman" w:hAnsi="Times New Roman" w:cs="Times New Roman"/>
          <w:bCs/>
          <w:color w:val="000000"/>
          <w:sz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znak sprawy</w:t>
      </w:r>
      <w:r w:rsidRPr="007463E1">
        <w:rPr>
          <w:rFonts w:ascii="Times New Roman" w:hAnsi="Times New Roman" w:cs="Times New Roman"/>
          <w:sz w:val="20"/>
          <w:szCs w:val="20"/>
        </w:rPr>
        <w:t xml:space="preserve"> </w:t>
      </w:r>
      <w:r w:rsidR="00074CF2" w:rsidRPr="00074CF2">
        <w:rPr>
          <w:rFonts w:ascii="Times New Roman" w:hAnsi="Times New Roman" w:cs="Times New Roman"/>
          <w:sz w:val="24"/>
          <w:szCs w:val="24"/>
        </w:rPr>
        <w:t>P04/2023/08</w:t>
      </w:r>
      <w:r w:rsidR="00DB551E">
        <w:rPr>
          <w:rFonts w:ascii="Times New Roman" w:hAnsi="Times New Roman" w:cs="Times New Roman"/>
          <w:sz w:val="24"/>
          <w:szCs w:val="24"/>
        </w:rPr>
        <w:t>79</w:t>
      </w:r>
      <w:r w:rsidR="00074CF2" w:rsidRPr="00074CF2">
        <w:rPr>
          <w:rFonts w:ascii="Times New Roman" w:hAnsi="Times New Roman" w:cs="Times New Roman"/>
          <w:sz w:val="24"/>
          <w:szCs w:val="24"/>
        </w:rPr>
        <w:t>/ZERW</w:t>
      </w:r>
      <w:r w:rsidR="00DB551E">
        <w:rPr>
          <w:rFonts w:ascii="Times New Roman" w:hAnsi="Times New Roman" w:cs="Times New Roman"/>
          <w:sz w:val="24"/>
          <w:szCs w:val="24"/>
        </w:rPr>
        <w:t>)</w:t>
      </w:r>
      <w:r w:rsidR="00074CF2" w:rsidRPr="00074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udział wzięli nw. Wykonawcy, tj.: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16"/>
        <w:gridCol w:w="2724"/>
        <w:gridCol w:w="1194"/>
        <w:gridCol w:w="1438"/>
        <w:gridCol w:w="1452"/>
        <w:gridCol w:w="1869"/>
      </w:tblGrid>
      <w:tr w:rsidR="00DB551E" w:rsidRPr="004F1DEB" w14:paraId="50568ED4" w14:textId="77777777" w:rsidTr="00A66ABC">
        <w:tc>
          <w:tcPr>
            <w:tcW w:w="816" w:type="dxa"/>
          </w:tcPr>
          <w:p w14:paraId="2B2F54E6" w14:textId="77777777" w:rsidR="00DB551E" w:rsidRPr="00DF3932" w:rsidRDefault="00DB551E" w:rsidP="00A66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724" w:type="dxa"/>
          </w:tcPr>
          <w:p w14:paraId="51D8B566" w14:textId="77777777" w:rsidR="00DB551E" w:rsidRPr="00DF3932" w:rsidRDefault="00DB551E" w:rsidP="00A66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194" w:type="dxa"/>
          </w:tcPr>
          <w:p w14:paraId="01B3EC97" w14:textId="77777777" w:rsidR="00DB551E" w:rsidRPr="00DF3932" w:rsidRDefault="00DB551E" w:rsidP="00A66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oferty</w:t>
            </w:r>
          </w:p>
        </w:tc>
        <w:tc>
          <w:tcPr>
            <w:tcW w:w="1438" w:type="dxa"/>
          </w:tcPr>
          <w:p w14:paraId="6E880ADC" w14:textId="77777777" w:rsidR="00DB551E" w:rsidRPr="00DF3932" w:rsidRDefault="00DB551E" w:rsidP="00A66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netto w PLN</w:t>
            </w:r>
          </w:p>
        </w:tc>
        <w:tc>
          <w:tcPr>
            <w:tcW w:w="1452" w:type="dxa"/>
          </w:tcPr>
          <w:p w14:paraId="741587FE" w14:textId="77777777" w:rsidR="00DB551E" w:rsidRPr="00DF3932" w:rsidRDefault="00DB551E" w:rsidP="00A66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 w PLN</w:t>
            </w:r>
          </w:p>
        </w:tc>
        <w:tc>
          <w:tcPr>
            <w:tcW w:w="1869" w:type="dxa"/>
          </w:tcPr>
          <w:p w14:paraId="790F0598" w14:textId="77777777" w:rsidR="00DB551E" w:rsidRPr="00DF3932" w:rsidRDefault="00DB551E" w:rsidP="00A66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zamówienia</w:t>
            </w:r>
          </w:p>
        </w:tc>
      </w:tr>
      <w:tr w:rsidR="00DB551E" w:rsidRPr="004F1DEB" w14:paraId="41259ED3" w14:textId="77777777" w:rsidTr="00A66ABC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23B24989" w14:textId="77777777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09BBE38A" w14:textId="77777777" w:rsidR="00DB551E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 Sp. z o.o.</w:t>
            </w:r>
          </w:p>
          <w:p w14:paraId="0814E5A6" w14:textId="77777777" w:rsidR="00DB551E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Opolska 69</w:t>
            </w:r>
          </w:p>
          <w:p w14:paraId="24BAD3D8" w14:textId="77777777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47-300 Katowice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E5DC456" w14:textId="77777777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978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978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L.dz.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9553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5E41D9ED" w14:textId="4F695CBB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41 496,00 zł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1F524C44" w14:textId="1B7E8507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51 040,08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33448726" w14:textId="77777777" w:rsidR="00DB551E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 harmonogramu</w:t>
            </w:r>
          </w:p>
          <w:p w14:paraId="67018A5A" w14:textId="77777777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dnia </w:t>
            </w:r>
            <w:r w:rsidRPr="0005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514A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514A8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</w:tr>
      <w:tr w:rsidR="00DB551E" w:rsidRPr="004F1DEB" w14:paraId="4BFF8359" w14:textId="77777777" w:rsidTr="00A66ABC">
        <w:tc>
          <w:tcPr>
            <w:tcW w:w="816" w:type="dxa"/>
            <w:tcBorders>
              <w:left w:val="nil"/>
              <w:bottom w:val="nil"/>
              <w:right w:val="nil"/>
            </w:tcBorders>
            <w:vAlign w:val="center"/>
          </w:tcPr>
          <w:p w14:paraId="5B4ACF5B" w14:textId="77777777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  <w:bottom w:val="nil"/>
              <w:right w:val="nil"/>
            </w:tcBorders>
          </w:tcPr>
          <w:p w14:paraId="6001B391" w14:textId="77777777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  <w:vAlign w:val="center"/>
          </w:tcPr>
          <w:p w14:paraId="3C52B5E4" w14:textId="77777777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  <w:vAlign w:val="center"/>
          </w:tcPr>
          <w:p w14:paraId="4C18BB1A" w14:textId="77777777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nil"/>
              <w:bottom w:val="nil"/>
              <w:right w:val="nil"/>
            </w:tcBorders>
            <w:vAlign w:val="center"/>
          </w:tcPr>
          <w:p w14:paraId="6BCEB507" w14:textId="77777777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left w:val="nil"/>
              <w:bottom w:val="nil"/>
              <w:right w:val="nil"/>
            </w:tcBorders>
            <w:vAlign w:val="center"/>
          </w:tcPr>
          <w:p w14:paraId="7403AC8D" w14:textId="77777777" w:rsidR="00DB551E" w:rsidRPr="00E978B6" w:rsidRDefault="00DB551E" w:rsidP="00A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9C15B0" w14:textId="77777777" w:rsidR="00934C56" w:rsidRDefault="00934C56" w:rsidP="003A0C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E9E3FA" w14:textId="1E5D914E" w:rsidR="003A0CE3" w:rsidRDefault="003A0CE3" w:rsidP="003A0C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CE3">
        <w:rPr>
          <w:rFonts w:ascii="Times New Roman" w:hAnsi="Times New Roman" w:cs="Times New Roman"/>
          <w:b/>
          <w:sz w:val="24"/>
          <w:szCs w:val="24"/>
          <w:u w:val="single"/>
        </w:rPr>
        <w:t>WYBÓR OFERTY NAJKORZYSTNIEJSZEJ</w:t>
      </w:r>
    </w:p>
    <w:p w14:paraId="1696E4AD" w14:textId="2EBC12B0" w:rsidR="003A0CE3" w:rsidRDefault="003A0CE3" w:rsidP="003A0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OPEC S</w:t>
      </w:r>
      <w:r w:rsidR="003875F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z o.o. w Puławach jako Zamawiający zawiadamia, że w wyniku przeprowadzonego postępowania przetargowego dotyczącego niniejszego zamówienia dokonano wyboru oferty najkorzystniejszej, która została złożona przez:</w:t>
      </w:r>
    </w:p>
    <w:p w14:paraId="1DAE39A2" w14:textId="268CBB6C" w:rsidR="00C34BFC" w:rsidRPr="004C0184" w:rsidRDefault="00DB551E" w:rsidP="004C018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51E">
        <w:rPr>
          <w:rFonts w:ascii="Times New Roman" w:hAnsi="Times New Roman" w:cs="Times New Roman"/>
          <w:sz w:val="24"/>
          <w:szCs w:val="24"/>
        </w:rPr>
        <w:lastRenderedPageBreak/>
        <w:t>Control Sp. z o.o.</w:t>
      </w:r>
      <w:r w:rsidR="004C0184">
        <w:rPr>
          <w:rFonts w:ascii="Times New Roman" w:hAnsi="Times New Roman" w:cs="Times New Roman"/>
          <w:sz w:val="24"/>
          <w:szCs w:val="24"/>
        </w:rPr>
        <w:t>,</w:t>
      </w:r>
      <w:r w:rsidR="004C0184" w:rsidRPr="004C0184">
        <w:rPr>
          <w:rFonts w:ascii="Times New Roman" w:hAnsi="Times New Roman" w:cs="Times New Roman"/>
          <w:sz w:val="24"/>
          <w:szCs w:val="24"/>
        </w:rPr>
        <w:t xml:space="preserve"> </w:t>
      </w:r>
      <w:r w:rsidRPr="00DB551E">
        <w:rPr>
          <w:rFonts w:ascii="Times New Roman" w:hAnsi="Times New Roman" w:cs="Times New Roman"/>
          <w:sz w:val="24"/>
          <w:szCs w:val="24"/>
        </w:rPr>
        <w:t>ul. Opolska 69</w:t>
      </w:r>
      <w:r w:rsidR="004C0184">
        <w:rPr>
          <w:rFonts w:ascii="Times New Roman" w:hAnsi="Times New Roman" w:cs="Times New Roman"/>
          <w:sz w:val="24"/>
          <w:szCs w:val="24"/>
        </w:rPr>
        <w:t>,</w:t>
      </w:r>
      <w:r w:rsidR="00934C56" w:rsidRPr="00934C56">
        <w:rPr>
          <w:rFonts w:ascii="Times New Roman" w:hAnsi="Times New Roman" w:cs="Times New Roman"/>
          <w:sz w:val="24"/>
          <w:szCs w:val="24"/>
        </w:rPr>
        <w:t xml:space="preserve"> </w:t>
      </w:r>
      <w:r w:rsidRPr="00DB551E">
        <w:rPr>
          <w:rFonts w:ascii="Times New Roman" w:hAnsi="Times New Roman" w:cs="Times New Roman"/>
          <w:sz w:val="24"/>
          <w:szCs w:val="24"/>
        </w:rPr>
        <w:t>47-300 Katowice</w:t>
      </w:r>
      <w:r w:rsidRPr="00DB551E">
        <w:rPr>
          <w:rFonts w:ascii="Times New Roman" w:hAnsi="Times New Roman" w:cs="Times New Roman"/>
          <w:sz w:val="24"/>
          <w:szCs w:val="24"/>
        </w:rPr>
        <w:t xml:space="preserve"> </w:t>
      </w:r>
      <w:r w:rsidR="003A0CE3" w:rsidRPr="004C0184">
        <w:rPr>
          <w:rFonts w:ascii="Times New Roman" w:hAnsi="Times New Roman" w:cs="Times New Roman"/>
          <w:b/>
          <w:sz w:val="24"/>
          <w:szCs w:val="24"/>
        </w:rPr>
        <w:t xml:space="preserve">z ceną ofertową </w:t>
      </w:r>
      <w:r w:rsidR="00313B8E">
        <w:rPr>
          <w:rFonts w:ascii="Times New Roman" w:hAnsi="Times New Roman" w:cs="Times New Roman"/>
          <w:b/>
          <w:sz w:val="24"/>
          <w:szCs w:val="24"/>
        </w:rPr>
        <w:br/>
      </w:r>
      <w:r w:rsidR="003A0CE3" w:rsidRPr="004C0184">
        <w:rPr>
          <w:rFonts w:ascii="Times New Roman" w:hAnsi="Times New Roman" w:cs="Times New Roman"/>
          <w:b/>
          <w:sz w:val="24"/>
          <w:szCs w:val="24"/>
        </w:rPr>
        <w:t xml:space="preserve">w wysokości: </w:t>
      </w:r>
      <w:r>
        <w:rPr>
          <w:rFonts w:ascii="Times New Roman" w:hAnsi="Times New Roman" w:cs="Times New Roman"/>
          <w:b/>
          <w:sz w:val="24"/>
          <w:szCs w:val="24"/>
        </w:rPr>
        <w:t>51 040,08</w:t>
      </w:r>
      <w:r w:rsidR="00470AFB" w:rsidRPr="004C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CE3" w:rsidRPr="004C0184">
        <w:rPr>
          <w:rFonts w:ascii="Times New Roman" w:hAnsi="Times New Roman" w:cs="Times New Roman"/>
          <w:b/>
          <w:sz w:val="24"/>
          <w:szCs w:val="24"/>
        </w:rPr>
        <w:t>złotych brutto</w:t>
      </w:r>
      <w:r w:rsidR="00C34BFC" w:rsidRPr="004C0184">
        <w:rPr>
          <w:rFonts w:ascii="Times New Roman" w:hAnsi="Times New Roman" w:cs="Times New Roman"/>
          <w:b/>
          <w:sz w:val="24"/>
          <w:szCs w:val="24"/>
        </w:rPr>
        <w:t xml:space="preserve"> otrzymując max. </w:t>
      </w:r>
      <w:r w:rsidR="003875F4" w:rsidRPr="004C0184">
        <w:rPr>
          <w:rFonts w:ascii="Times New Roman" w:hAnsi="Times New Roman" w:cs="Times New Roman"/>
          <w:b/>
          <w:sz w:val="24"/>
          <w:szCs w:val="24"/>
        </w:rPr>
        <w:t>i</w:t>
      </w:r>
      <w:r w:rsidR="00C34BFC" w:rsidRPr="004C0184">
        <w:rPr>
          <w:rFonts w:ascii="Times New Roman" w:hAnsi="Times New Roman" w:cs="Times New Roman"/>
          <w:b/>
          <w:sz w:val="24"/>
          <w:szCs w:val="24"/>
        </w:rPr>
        <w:t>lość punktów – 100,</w:t>
      </w:r>
      <w:r w:rsidR="00C34BFC" w:rsidRPr="004C0184">
        <w:rPr>
          <w:rFonts w:ascii="Times New Roman" w:hAnsi="Times New Roman" w:cs="Times New Roman"/>
          <w:sz w:val="24"/>
          <w:szCs w:val="24"/>
        </w:rPr>
        <w:t xml:space="preserve"> zgodnie z kryteriami ocen ofert (Część XI SWZ).</w:t>
      </w:r>
    </w:p>
    <w:p w14:paraId="4DFFEB19" w14:textId="48EC7F7C" w:rsidR="00F72493" w:rsidRDefault="00C34BFC" w:rsidP="00F72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porównania i oceny ofert, brane były tylko oferty ważne, spełniające warunki SWZ </w:t>
      </w:r>
      <w:r w:rsidR="003F7A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niepodlegające odrzuceniu.</w:t>
      </w:r>
    </w:p>
    <w:p w14:paraId="0C15AF86" w14:textId="08EEB823" w:rsidR="007A4383" w:rsidRDefault="007A4383"/>
    <w:p w14:paraId="491AC2B3" w14:textId="415D8823" w:rsidR="00C34BFC" w:rsidRDefault="00C34B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BFC">
        <w:rPr>
          <w:rFonts w:ascii="Times New Roman" w:hAnsi="Times New Roman" w:cs="Times New Roman"/>
          <w:b/>
          <w:sz w:val="24"/>
          <w:szCs w:val="24"/>
          <w:u w:val="single"/>
        </w:rPr>
        <w:t>UZASADNIENIE WYBORU OFERTY NAJKORZYSTNIEJSZEJ</w:t>
      </w:r>
    </w:p>
    <w:p w14:paraId="3C3C6FEC" w14:textId="1345A5CA" w:rsidR="00C34BFC" w:rsidRPr="007E2C33" w:rsidRDefault="007E2C33" w:rsidP="007E2C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C33">
        <w:rPr>
          <w:rFonts w:ascii="Times New Roman" w:hAnsi="Times New Roman" w:cs="Times New Roman"/>
          <w:bCs/>
          <w:sz w:val="24"/>
          <w:szCs w:val="24"/>
        </w:rPr>
        <w:t>Wybór oferty najkorzystniejszej dokonany został przy zastosowaniu jedynego kryterium jakim jest cena brutto oferty- 100%, zgodnie z zapisem z części XI SWZ.</w:t>
      </w:r>
    </w:p>
    <w:p w14:paraId="71F5FF5C" w14:textId="1331864A" w:rsidR="007E2C33" w:rsidRPr="007E2C33" w:rsidRDefault="007E2C33" w:rsidP="007E2C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E2C33">
        <w:rPr>
          <w:rFonts w:ascii="Times New Roman" w:hAnsi="Times New Roman" w:cs="Times New Roman"/>
          <w:bCs/>
          <w:sz w:val="24"/>
          <w:szCs w:val="24"/>
        </w:rPr>
        <w:t>Ponadto OPEC S</w:t>
      </w:r>
      <w:r w:rsidR="003875F4">
        <w:rPr>
          <w:rFonts w:ascii="Times New Roman" w:hAnsi="Times New Roman" w:cs="Times New Roman"/>
          <w:bCs/>
          <w:sz w:val="24"/>
          <w:szCs w:val="24"/>
        </w:rPr>
        <w:t>p</w:t>
      </w:r>
      <w:r w:rsidRPr="007E2C33">
        <w:rPr>
          <w:rFonts w:ascii="Times New Roman" w:hAnsi="Times New Roman" w:cs="Times New Roman"/>
          <w:bCs/>
          <w:sz w:val="24"/>
          <w:szCs w:val="24"/>
        </w:rPr>
        <w:t xml:space="preserve">. z o.o. w Puławach jako Zamawiający informuje – zgodnie </w:t>
      </w:r>
      <w:r w:rsidR="00313B8E">
        <w:rPr>
          <w:rFonts w:ascii="Times New Roman" w:hAnsi="Times New Roman" w:cs="Times New Roman"/>
          <w:bCs/>
          <w:sz w:val="24"/>
          <w:szCs w:val="24"/>
        </w:rPr>
        <w:br/>
      </w:r>
      <w:r w:rsidRPr="007E2C33">
        <w:rPr>
          <w:rFonts w:ascii="Times New Roman" w:hAnsi="Times New Roman" w:cs="Times New Roman"/>
          <w:bCs/>
          <w:sz w:val="24"/>
          <w:szCs w:val="24"/>
        </w:rPr>
        <w:t>z Częścią XVI SWZ, że umow</w:t>
      </w:r>
      <w:r w:rsidR="007C4D9C">
        <w:rPr>
          <w:rFonts w:ascii="Times New Roman" w:hAnsi="Times New Roman" w:cs="Times New Roman"/>
          <w:bCs/>
          <w:sz w:val="24"/>
          <w:szCs w:val="24"/>
        </w:rPr>
        <w:t>a</w:t>
      </w:r>
      <w:r w:rsidRPr="007E2C33">
        <w:rPr>
          <w:rFonts w:ascii="Times New Roman" w:hAnsi="Times New Roman" w:cs="Times New Roman"/>
          <w:bCs/>
          <w:sz w:val="24"/>
          <w:szCs w:val="24"/>
        </w:rPr>
        <w:t xml:space="preserve"> w sprawie niniejszego zamówienia będ</w:t>
      </w:r>
      <w:r w:rsidR="007C4D9C">
        <w:rPr>
          <w:rFonts w:ascii="Times New Roman" w:hAnsi="Times New Roman" w:cs="Times New Roman"/>
          <w:bCs/>
          <w:sz w:val="24"/>
          <w:szCs w:val="24"/>
        </w:rPr>
        <w:t>zie</w:t>
      </w:r>
      <w:r w:rsidRPr="007E2C33">
        <w:rPr>
          <w:rFonts w:ascii="Times New Roman" w:hAnsi="Times New Roman" w:cs="Times New Roman"/>
          <w:bCs/>
          <w:sz w:val="24"/>
          <w:szCs w:val="24"/>
        </w:rPr>
        <w:t xml:space="preserve"> zawart</w:t>
      </w:r>
      <w:r w:rsidR="007C4D9C">
        <w:rPr>
          <w:rFonts w:ascii="Times New Roman" w:hAnsi="Times New Roman" w:cs="Times New Roman"/>
          <w:bCs/>
          <w:sz w:val="24"/>
          <w:szCs w:val="24"/>
        </w:rPr>
        <w:t>a</w:t>
      </w:r>
      <w:r w:rsidRPr="007E2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B8E">
        <w:rPr>
          <w:rFonts w:ascii="Times New Roman" w:hAnsi="Times New Roman" w:cs="Times New Roman"/>
          <w:bCs/>
          <w:sz w:val="24"/>
          <w:szCs w:val="24"/>
        </w:rPr>
        <w:br/>
      </w:r>
      <w:r w:rsidRPr="007E2C33">
        <w:rPr>
          <w:rFonts w:ascii="Times New Roman" w:hAnsi="Times New Roman" w:cs="Times New Roman"/>
          <w:bCs/>
          <w:sz w:val="24"/>
          <w:szCs w:val="24"/>
        </w:rPr>
        <w:t xml:space="preserve">z Wykonawcą, którego oferta została złożona jako najkorzystniejsza, po przekazaniu do publicznej wiadomości zawiadomienia o wynikach postępowania i wyborze oferty najkorzystniejszej. </w:t>
      </w:r>
      <w:r w:rsidR="003F7AB6">
        <w:rPr>
          <w:rFonts w:ascii="Times New Roman" w:hAnsi="Times New Roman" w:cs="Times New Roman"/>
          <w:bCs/>
          <w:sz w:val="24"/>
          <w:szCs w:val="24"/>
        </w:rPr>
        <w:br/>
      </w:r>
      <w:r w:rsidRPr="007E2C33">
        <w:rPr>
          <w:rFonts w:ascii="Times New Roman" w:hAnsi="Times New Roman" w:cs="Times New Roman"/>
          <w:bCs/>
          <w:sz w:val="24"/>
          <w:szCs w:val="24"/>
        </w:rPr>
        <w:t>O terminie i miejscu podpisania umowy Wykonawc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E2C33">
        <w:rPr>
          <w:rFonts w:ascii="Times New Roman" w:hAnsi="Times New Roman" w:cs="Times New Roman"/>
          <w:bCs/>
          <w:sz w:val="24"/>
          <w:szCs w:val="24"/>
        </w:rPr>
        <w:t>, którego oferta została wybrana jako najkorzystniejsza, zostanie poinformowany zgodnie z warunkami SWZ.</w:t>
      </w:r>
    </w:p>
    <w:p w14:paraId="04A4AF4E" w14:textId="31EC4E15" w:rsidR="00BB7FE4" w:rsidRPr="00BB7FE4" w:rsidRDefault="007E2C33" w:rsidP="00BB7FE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="00BB7FE4" w:rsidRP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awiadomienie </w:t>
      </w:r>
      <w:r w:rsid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wyniku postępowania i wyborze oferty najkorzystniejszej jest</w:t>
      </w:r>
      <w:r w:rsidR="00BB7FE4" w:rsidRP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przekazan</w:t>
      </w:r>
      <w:r w:rsid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="00BB7FE4" w:rsidRP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publicznej wiadomości poprzez zamieszczenie jej na stronie internetowej Zamawiającego pod adresem </w:t>
      </w:r>
      <w:hyperlink r:id="rId8" w:history="1">
        <w:r w:rsidR="00BB7FE4" w:rsidRPr="00BB7FE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www.opec.pulawy.pl</w:t>
        </w:r>
      </w:hyperlink>
      <w:r w:rsid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BB7FE4" w:rsidRP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zakładk</w:t>
      </w:r>
      <w:r w:rsid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="00BB7FE4" w:rsidRP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 Przetargi i Ogłoszenia → Przetargi</w:t>
      </w:r>
      <w:r w:rsidR="00411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="00BB7FE4" w:rsidRP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 także zosta</w:t>
      </w:r>
      <w:r w:rsid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</w:t>
      </w:r>
      <w:r w:rsidR="00BB7FE4" w:rsidRP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przekazana Wykonawc</w:t>
      </w:r>
      <w:r w:rsid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om</w:t>
      </w:r>
      <w:r w:rsidR="00BB7FE4" w:rsidRPr="00BB7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którzy złożyli oferty.</w:t>
      </w:r>
    </w:p>
    <w:p w14:paraId="2C7548A8" w14:textId="4147D457" w:rsidR="007E2C33" w:rsidRPr="007E2C33" w:rsidRDefault="007E2C33" w:rsidP="007E2C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2C33" w:rsidRPr="007E2C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391D" w14:textId="77777777" w:rsidR="0014106A" w:rsidRDefault="0014106A" w:rsidP="001522AE">
      <w:pPr>
        <w:spacing w:after="0" w:line="240" w:lineRule="auto"/>
      </w:pPr>
      <w:r>
        <w:separator/>
      </w:r>
    </w:p>
  </w:endnote>
  <w:endnote w:type="continuationSeparator" w:id="0">
    <w:p w14:paraId="340C1A43" w14:textId="77777777" w:rsidR="0014106A" w:rsidRDefault="0014106A" w:rsidP="0015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511316"/>
      <w:docPartObj>
        <w:docPartGallery w:val="Page Numbers (Bottom of Page)"/>
        <w:docPartUnique/>
      </w:docPartObj>
    </w:sdtPr>
    <w:sdtEndPr/>
    <w:sdtContent>
      <w:p w14:paraId="4286028F" w14:textId="35CC14B4" w:rsidR="001522AE" w:rsidRDefault="001522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5B05A" w14:textId="77777777" w:rsidR="001522AE" w:rsidRDefault="00152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FA20" w14:textId="77777777" w:rsidR="0014106A" w:rsidRDefault="0014106A" w:rsidP="001522AE">
      <w:pPr>
        <w:spacing w:after="0" w:line="240" w:lineRule="auto"/>
      </w:pPr>
      <w:r>
        <w:separator/>
      </w:r>
    </w:p>
  </w:footnote>
  <w:footnote w:type="continuationSeparator" w:id="0">
    <w:p w14:paraId="7F57ED56" w14:textId="77777777" w:rsidR="0014106A" w:rsidRDefault="0014106A" w:rsidP="0015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644E" w14:textId="73D8F68B" w:rsidR="002E71ED" w:rsidRDefault="002E71ED" w:rsidP="00DB551E">
    <w:pPr>
      <w:pStyle w:val="Nagwek"/>
      <w:tabs>
        <w:tab w:val="left" w:pos="6379"/>
      </w:tabs>
    </w:pPr>
  </w:p>
  <w:p w14:paraId="130809FB" w14:textId="51159628" w:rsidR="00074CF2" w:rsidRPr="000514A8" w:rsidRDefault="00074CF2" w:rsidP="00074CF2">
    <w:pPr>
      <w:pStyle w:val="Akapitzlist"/>
      <w:tabs>
        <w:tab w:val="center" w:pos="4536"/>
      </w:tabs>
      <w:ind w:left="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0514A8">
      <w:rPr>
        <w:rFonts w:ascii="Times New Roman" w:hAnsi="Times New Roman" w:cs="Times New Roman"/>
        <w:sz w:val="20"/>
        <w:szCs w:val="20"/>
      </w:rPr>
      <w:t xml:space="preserve">Znak sprawy: </w:t>
    </w:r>
    <w:r w:rsidRPr="000514A8">
      <w:rPr>
        <w:rFonts w:ascii="Times New Roman" w:hAnsi="Times New Roman" w:cs="Times New Roman"/>
        <w:b/>
        <w:bCs/>
        <w:i/>
        <w:iCs/>
        <w:sz w:val="20"/>
        <w:szCs w:val="20"/>
      </w:rPr>
      <w:t>P04/2023/08</w:t>
    </w:r>
    <w:r w:rsidR="00DB551E">
      <w:rPr>
        <w:rFonts w:ascii="Times New Roman" w:hAnsi="Times New Roman" w:cs="Times New Roman"/>
        <w:b/>
        <w:bCs/>
        <w:i/>
        <w:iCs/>
        <w:sz w:val="20"/>
        <w:szCs w:val="20"/>
      </w:rPr>
      <w:t>79</w:t>
    </w:r>
    <w:r w:rsidRPr="000514A8">
      <w:rPr>
        <w:rFonts w:ascii="Times New Roman" w:hAnsi="Times New Roman" w:cs="Times New Roman"/>
        <w:b/>
        <w:bCs/>
        <w:i/>
        <w:iCs/>
        <w:sz w:val="20"/>
        <w:szCs w:val="20"/>
      </w:rPr>
      <w:t>/ZERW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ab/>
    </w:r>
    <w:r>
      <w:rPr>
        <w:rFonts w:ascii="Times New Roman" w:hAnsi="Times New Roman" w:cs="Times New Roman"/>
        <w:b/>
        <w:bCs/>
        <w:i/>
        <w:iCs/>
        <w:sz w:val="20"/>
        <w:szCs w:val="20"/>
      </w:rPr>
      <w:tab/>
    </w:r>
    <w:r>
      <w:rPr>
        <w:rFonts w:ascii="Times New Roman" w:hAnsi="Times New Roman" w:cs="Times New Roman"/>
        <w:b/>
        <w:bCs/>
        <w:i/>
        <w:iCs/>
        <w:sz w:val="20"/>
        <w:szCs w:val="20"/>
      </w:rPr>
      <w:tab/>
    </w:r>
    <w:r>
      <w:rPr>
        <w:rFonts w:ascii="Times New Roman" w:hAnsi="Times New Roman" w:cs="Times New Roman"/>
        <w:b/>
        <w:bCs/>
        <w:i/>
        <w:iCs/>
        <w:sz w:val="20"/>
        <w:szCs w:val="20"/>
      </w:rPr>
      <w:tab/>
    </w:r>
    <w:r w:rsidR="00DB551E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Puławy, dnia </w:t>
    </w:r>
    <w:r w:rsidR="00DB551E">
      <w:rPr>
        <w:rFonts w:ascii="Times New Roman" w:hAnsi="Times New Roman" w:cs="Times New Roman"/>
        <w:sz w:val="20"/>
        <w:szCs w:val="20"/>
      </w:rPr>
      <w:t>30</w:t>
    </w:r>
    <w:r>
      <w:rPr>
        <w:rFonts w:ascii="Times New Roman" w:hAnsi="Times New Roman" w:cs="Times New Roman"/>
        <w:sz w:val="20"/>
        <w:szCs w:val="20"/>
      </w:rPr>
      <w:t>.11.2023</w:t>
    </w:r>
  </w:p>
  <w:p w14:paraId="08F30A6D" w14:textId="77777777" w:rsidR="002E71ED" w:rsidRDefault="002E7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FCB"/>
    <w:multiLevelType w:val="hybridMultilevel"/>
    <w:tmpl w:val="9C78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7011"/>
    <w:multiLevelType w:val="hybridMultilevel"/>
    <w:tmpl w:val="0C880EEA"/>
    <w:lvl w:ilvl="0" w:tplc="958CBF6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52F1F"/>
    <w:multiLevelType w:val="hybridMultilevel"/>
    <w:tmpl w:val="D1D6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1694"/>
    <w:multiLevelType w:val="hybridMultilevel"/>
    <w:tmpl w:val="B9D6C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76953"/>
    <w:multiLevelType w:val="hybridMultilevel"/>
    <w:tmpl w:val="AC68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B315F"/>
    <w:multiLevelType w:val="hybridMultilevel"/>
    <w:tmpl w:val="A6F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463DA"/>
    <w:multiLevelType w:val="hybridMultilevel"/>
    <w:tmpl w:val="AC4A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831631">
    <w:abstractNumId w:val="1"/>
  </w:num>
  <w:num w:numId="2" w16cid:durableId="1057320672">
    <w:abstractNumId w:val="3"/>
  </w:num>
  <w:num w:numId="3" w16cid:durableId="1819227602">
    <w:abstractNumId w:val="0"/>
  </w:num>
  <w:num w:numId="4" w16cid:durableId="1396972137">
    <w:abstractNumId w:val="6"/>
  </w:num>
  <w:num w:numId="5" w16cid:durableId="1628854082">
    <w:abstractNumId w:val="2"/>
  </w:num>
  <w:num w:numId="6" w16cid:durableId="601955384">
    <w:abstractNumId w:val="4"/>
  </w:num>
  <w:num w:numId="7" w16cid:durableId="120736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E0C"/>
    <w:rsid w:val="00016C98"/>
    <w:rsid w:val="00030E0C"/>
    <w:rsid w:val="00074CF2"/>
    <w:rsid w:val="000C475B"/>
    <w:rsid w:val="000D5E9C"/>
    <w:rsid w:val="0014106A"/>
    <w:rsid w:val="001522AE"/>
    <w:rsid w:val="00190BD9"/>
    <w:rsid w:val="001B408A"/>
    <w:rsid w:val="002012D7"/>
    <w:rsid w:val="0024405B"/>
    <w:rsid w:val="00267354"/>
    <w:rsid w:val="002A1F1D"/>
    <w:rsid w:val="002E71ED"/>
    <w:rsid w:val="00313B8E"/>
    <w:rsid w:val="003442ED"/>
    <w:rsid w:val="003875F4"/>
    <w:rsid w:val="003A0CE3"/>
    <w:rsid w:val="003E65A6"/>
    <w:rsid w:val="003F7AB6"/>
    <w:rsid w:val="003F7CAC"/>
    <w:rsid w:val="004118D3"/>
    <w:rsid w:val="004214DD"/>
    <w:rsid w:val="00426873"/>
    <w:rsid w:val="0044641F"/>
    <w:rsid w:val="00460A31"/>
    <w:rsid w:val="00470AFB"/>
    <w:rsid w:val="004C0184"/>
    <w:rsid w:val="004C3E04"/>
    <w:rsid w:val="004F1DEB"/>
    <w:rsid w:val="005719B4"/>
    <w:rsid w:val="00576AD2"/>
    <w:rsid w:val="00576F04"/>
    <w:rsid w:val="005814B7"/>
    <w:rsid w:val="005B24B5"/>
    <w:rsid w:val="005E49EE"/>
    <w:rsid w:val="005F2568"/>
    <w:rsid w:val="0063564B"/>
    <w:rsid w:val="006678E7"/>
    <w:rsid w:val="006B3A78"/>
    <w:rsid w:val="007463E1"/>
    <w:rsid w:val="007A4383"/>
    <w:rsid w:val="007B591F"/>
    <w:rsid w:val="007C4D9C"/>
    <w:rsid w:val="007E2C33"/>
    <w:rsid w:val="007E4427"/>
    <w:rsid w:val="007F12D4"/>
    <w:rsid w:val="008E7A20"/>
    <w:rsid w:val="008F707F"/>
    <w:rsid w:val="008F70D7"/>
    <w:rsid w:val="00934C56"/>
    <w:rsid w:val="009550D0"/>
    <w:rsid w:val="0098266E"/>
    <w:rsid w:val="009E43F3"/>
    <w:rsid w:val="00A107FF"/>
    <w:rsid w:val="00A22CF2"/>
    <w:rsid w:val="00A66B56"/>
    <w:rsid w:val="00A97B8C"/>
    <w:rsid w:val="00AF3BD3"/>
    <w:rsid w:val="00B45840"/>
    <w:rsid w:val="00B55CF1"/>
    <w:rsid w:val="00BB7FE4"/>
    <w:rsid w:val="00BF5D61"/>
    <w:rsid w:val="00C07721"/>
    <w:rsid w:val="00C16530"/>
    <w:rsid w:val="00C34BFC"/>
    <w:rsid w:val="00C87EE7"/>
    <w:rsid w:val="00D04FF3"/>
    <w:rsid w:val="00D063C6"/>
    <w:rsid w:val="00D51CF0"/>
    <w:rsid w:val="00D835ED"/>
    <w:rsid w:val="00DB551E"/>
    <w:rsid w:val="00DE0611"/>
    <w:rsid w:val="00DF3932"/>
    <w:rsid w:val="00E11DE9"/>
    <w:rsid w:val="00E8379A"/>
    <w:rsid w:val="00E978B6"/>
    <w:rsid w:val="00EB5A55"/>
    <w:rsid w:val="00F04C16"/>
    <w:rsid w:val="00F6435C"/>
    <w:rsid w:val="00F72493"/>
    <w:rsid w:val="00F9116B"/>
    <w:rsid w:val="00FD311B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6A702E"/>
  <w15:docId w15:val="{70FD0613-91D8-4BCC-ADBC-9747BF1A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2AE"/>
  </w:style>
  <w:style w:type="paragraph" w:styleId="Stopka">
    <w:name w:val="footer"/>
    <w:basedOn w:val="Normalny"/>
    <w:link w:val="Stopka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2AE"/>
  </w:style>
  <w:style w:type="paragraph" w:styleId="Akapitzlist">
    <w:name w:val="List Paragraph"/>
    <w:basedOn w:val="Normalny"/>
    <w:uiPriority w:val="34"/>
    <w:qFormat/>
    <w:rsid w:val="007463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7F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F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c.pulaw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c.pulaw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Zagożdżon</dc:creator>
  <cp:keywords/>
  <dc:description/>
  <cp:lastModifiedBy>Błażej Liszka</cp:lastModifiedBy>
  <cp:revision>10</cp:revision>
  <cp:lastPrinted>2020-02-18T07:17:00Z</cp:lastPrinted>
  <dcterms:created xsi:type="dcterms:W3CDTF">2019-02-19T12:07:00Z</dcterms:created>
  <dcterms:modified xsi:type="dcterms:W3CDTF">2023-12-01T07:26:00Z</dcterms:modified>
</cp:coreProperties>
</file>