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064F3FAF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FC1D74" w:rsidRPr="00C77B9B">
        <w:rPr>
          <w:rFonts w:ascii="Times New Roman" w:hAnsi="Times New Roman" w:cs="Times New Roman"/>
          <w:bCs/>
          <w:color w:val="000000"/>
          <w:sz w:val="24"/>
        </w:rPr>
        <w:t>modułów M-bus dla istniejących liczników ciepła Sharky 775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pn: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2F47F927" w14:textId="3FD4F252" w:rsidR="00DB551E" w:rsidRPr="00DB551E" w:rsidRDefault="00DB551E" w:rsidP="00DB55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55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Wspólny Słownik Zamówień (CPV): </w:t>
      </w:r>
    </w:p>
    <w:p w14:paraId="51DFB4CC" w14:textId="77777777" w:rsidR="00FC1D74" w:rsidRDefault="00FC1D74" w:rsidP="005F2568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D74">
        <w:rPr>
          <w:rFonts w:ascii="Times New Roman" w:hAnsi="Times New Roman" w:cs="Times New Roman"/>
          <w:iCs/>
          <w:sz w:val="24"/>
          <w:szCs w:val="24"/>
        </w:rPr>
        <w:t>31731100-0: Moduły</w:t>
      </w:r>
    </w:p>
    <w:p w14:paraId="6BE65CAD" w14:textId="17311AD9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12AE6595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FC1D74" w:rsidRPr="00C77B9B">
        <w:rPr>
          <w:rFonts w:ascii="Times New Roman" w:hAnsi="Times New Roman" w:cs="Times New Roman"/>
          <w:bCs/>
          <w:color w:val="000000"/>
          <w:sz w:val="24"/>
        </w:rPr>
        <w:t>modułów M-bus dla istniejących liczników ciepła Sharky 775</w:t>
      </w:r>
      <w:r w:rsidRPr="00074CF2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6A5395B1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DB5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DB551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55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1D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55687916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FC1D74" w:rsidRPr="00C77B9B">
        <w:rPr>
          <w:rFonts w:ascii="Times New Roman" w:hAnsi="Times New Roman" w:cs="Times New Roman"/>
          <w:bCs/>
          <w:color w:val="000000"/>
          <w:sz w:val="24"/>
        </w:rPr>
        <w:t>modułów M-bus dla istniejących liczników ciepła Sharky 775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DB551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</w:t>
      </w:r>
      <w:r w:rsidR="00DB551E">
        <w:rPr>
          <w:rFonts w:ascii="Times New Roman" w:hAnsi="Times New Roman" w:cs="Times New Roman"/>
          <w:sz w:val="24"/>
          <w:szCs w:val="24"/>
        </w:rPr>
        <w:t>79</w:t>
      </w:r>
      <w:r w:rsidR="00074CF2" w:rsidRPr="00074CF2">
        <w:rPr>
          <w:rFonts w:ascii="Times New Roman" w:hAnsi="Times New Roman" w:cs="Times New Roman"/>
          <w:sz w:val="24"/>
          <w:szCs w:val="24"/>
        </w:rPr>
        <w:t>/ZERW</w:t>
      </w:r>
      <w:r w:rsidR="00DB551E">
        <w:rPr>
          <w:rFonts w:ascii="Times New Roman" w:hAnsi="Times New Roman" w:cs="Times New Roman"/>
          <w:sz w:val="24"/>
          <w:szCs w:val="24"/>
        </w:rPr>
        <w:t>)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829"/>
        <w:gridCol w:w="1116"/>
        <w:gridCol w:w="1429"/>
        <w:gridCol w:w="1443"/>
        <w:gridCol w:w="1860"/>
      </w:tblGrid>
      <w:tr w:rsidR="00FC1D74" w:rsidRPr="004F1DEB" w14:paraId="1E58DD2D" w14:textId="77777777" w:rsidTr="00A66ABC">
        <w:tc>
          <w:tcPr>
            <w:tcW w:w="816" w:type="dxa"/>
          </w:tcPr>
          <w:p w14:paraId="00A6E8F5" w14:textId="77777777" w:rsidR="00FC1D74" w:rsidRPr="00DF3932" w:rsidRDefault="00FC1D74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52311379"/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E43B70D" w14:textId="77777777" w:rsidR="00FC1D74" w:rsidRPr="00DF3932" w:rsidRDefault="00FC1D74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53" w:type="dxa"/>
          </w:tcPr>
          <w:p w14:paraId="26D24278" w14:textId="77777777" w:rsidR="00FC1D74" w:rsidRPr="00DF3932" w:rsidRDefault="00FC1D74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6B4CC547" w14:textId="77777777" w:rsidR="00FC1D74" w:rsidRPr="00DF3932" w:rsidRDefault="00FC1D74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7B392884" w14:textId="77777777" w:rsidR="00FC1D74" w:rsidRPr="00DF3932" w:rsidRDefault="00FC1D74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5AD451F4" w14:textId="77777777" w:rsidR="00FC1D74" w:rsidRPr="00DF3932" w:rsidRDefault="00FC1D74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FC1D74" w:rsidRPr="004F1DEB" w14:paraId="24E6B9A0" w14:textId="77777777" w:rsidTr="00A66ABC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229D187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57FB24" w14:textId="77777777" w:rsidR="00FC1D74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DIEHL METERING Sp. z o.o.</w:t>
            </w:r>
          </w:p>
          <w:p w14:paraId="2F4A586A" w14:textId="77777777" w:rsidR="00FC1D74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Bażanowice, ul. Cieszyńska 1A</w:t>
            </w:r>
          </w:p>
          <w:p w14:paraId="522EA729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43-440 Goleszów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62CFA2C3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9561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2A40EFF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28 120,00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7AE025A6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34 587,60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0411496B" w14:textId="77777777" w:rsidR="00FC1D74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263A47F1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FC1D74" w:rsidRPr="004F1DEB" w14:paraId="7EB3D38C" w14:textId="77777777" w:rsidTr="00A66ABC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426BF722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42F49C2F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3D187FD5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6FECD02A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6AFAC787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31C57204" w14:textId="77777777" w:rsidR="00FC1D74" w:rsidRPr="00E978B6" w:rsidRDefault="00FC1D74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14:paraId="069C15B0" w14:textId="77777777" w:rsidR="00934C56" w:rsidRDefault="00934C56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700C7C" w14:textId="77777777" w:rsidR="00FC1D74" w:rsidRDefault="00FC1D74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B6B2C" w14:textId="77777777" w:rsidR="00FC1D74" w:rsidRDefault="00FC1D74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037BB" w14:textId="77777777" w:rsidR="00FC1D74" w:rsidRDefault="00FC1D74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2E68FAEC" w:rsidR="00C34BFC" w:rsidRPr="004C0184" w:rsidRDefault="00FC1D74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74">
        <w:rPr>
          <w:rFonts w:ascii="Times New Roman" w:hAnsi="Times New Roman" w:cs="Times New Roman"/>
          <w:sz w:val="24"/>
          <w:szCs w:val="24"/>
        </w:rPr>
        <w:t>DIEHL METERING Sp. z o.o.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</w:t>
      </w:r>
      <w:r w:rsidRPr="00FC1D74">
        <w:rPr>
          <w:rFonts w:ascii="Times New Roman" w:hAnsi="Times New Roman" w:cs="Times New Roman"/>
          <w:sz w:val="24"/>
          <w:szCs w:val="24"/>
        </w:rPr>
        <w:t>Bażanowice, ul. Cieszyńska 1A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934C56" w:rsidRPr="00934C56">
        <w:rPr>
          <w:rFonts w:ascii="Times New Roman" w:hAnsi="Times New Roman" w:cs="Times New Roman"/>
          <w:sz w:val="24"/>
          <w:szCs w:val="24"/>
        </w:rPr>
        <w:t xml:space="preserve"> </w:t>
      </w:r>
      <w:r w:rsidRPr="00FC1D74">
        <w:rPr>
          <w:rFonts w:ascii="Times New Roman" w:hAnsi="Times New Roman" w:cs="Times New Roman"/>
          <w:sz w:val="24"/>
          <w:szCs w:val="24"/>
        </w:rPr>
        <w:t>43-440 Goleszów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>
        <w:rPr>
          <w:rFonts w:ascii="Times New Roman" w:hAnsi="Times New Roman" w:cs="Times New Roman"/>
          <w:b/>
          <w:sz w:val="24"/>
          <w:szCs w:val="24"/>
        </w:rPr>
        <w:t>34 587,60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 w:rsidP="00DB551E">
    <w:pPr>
      <w:pStyle w:val="Nagwek"/>
      <w:tabs>
        <w:tab w:val="left" w:pos="6379"/>
      </w:tabs>
    </w:pPr>
  </w:p>
  <w:p w14:paraId="130809FB" w14:textId="51159628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DB551E">
      <w:rPr>
        <w:rFonts w:ascii="Times New Roman" w:hAnsi="Times New Roman" w:cs="Times New Roman"/>
        <w:b/>
        <w:bCs/>
        <w:i/>
        <w:iCs/>
        <w:sz w:val="20"/>
        <w:szCs w:val="20"/>
      </w:rPr>
      <w:t>79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DB551E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DB551E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AD2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063C6"/>
    <w:rsid w:val="00D51CF0"/>
    <w:rsid w:val="00D835ED"/>
    <w:rsid w:val="00DB551E"/>
    <w:rsid w:val="00DE0611"/>
    <w:rsid w:val="00DF3932"/>
    <w:rsid w:val="00E11DE9"/>
    <w:rsid w:val="00E8379A"/>
    <w:rsid w:val="00E978B6"/>
    <w:rsid w:val="00EB5A55"/>
    <w:rsid w:val="00F04C16"/>
    <w:rsid w:val="00F6435C"/>
    <w:rsid w:val="00F72493"/>
    <w:rsid w:val="00F9116B"/>
    <w:rsid w:val="00FC1D74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11</cp:revision>
  <cp:lastPrinted>2020-02-18T07:17:00Z</cp:lastPrinted>
  <dcterms:created xsi:type="dcterms:W3CDTF">2019-02-19T12:07:00Z</dcterms:created>
  <dcterms:modified xsi:type="dcterms:W3CDTF">2023-12-01T07:40:00Z</dcterms:modified>
</cp:coreProperties>
</file>