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3358" w14:textId="3F0D4EC2" w:rsidR="00886A26" w:rsidRPr="002679EB" w:rsidRDefault="00510956" w:rsidP="00510956">
      <w:pPr>
        <w:jc w:val="right"/>
        <w:rPr>
          <w:rFonts w:cstheme="minorHAnsi"/>
          <w:sz w:val="24"/>
          <w:szCs w:val="24"/>
        </w:rPr>
      </w:pPr>
      <w:r w:rsidRPr="002679EB">
        <w:rPr>
          <w:rFonts w:cstheme="minorHAnsi"/>
          <w:sz w:val="24"/>
          <w:szCs w:val="24"/>
        </w:rPr>
        <w:t>Puławy dnia</w:t>
      </w:r>
      <w:r w:rsidR="00D04E1B">
        <w:rPr>
          <w:rFonts w:cstheme="minorHAnsi"/>
          <w:sz w:val="24"/>
          <w:szCs w:val="24"/>
        </w:rPr>
        <w:t>22</w:t>
      </w:r>
      <w:r w:rsidRPr="002679EB">
        <w:rPr>
          <w:rFonts w:cstheme="minorHAnsi"/>
          <w:sz w:val="24"/>
          <w:szCs w:val="24"/>
        </w:rPr>
        <w:t>.02.2024r.</w:t>
      </w:r>
    </w:p>
    <w:p w14:paraId="1A20B94F" w14:textId="7F05B898" w:rsidR="00510956" w:rsidRPr="002679EB" w:rsidRDefault="00510956" w:rsidP="00510956">
      <w:pPr>
        <w:rPr>
          <w:rFonts w:cstheme="minorHAnsi"/>
          <w:sz w:val="24"/>
          <w:szCs w:val="24"/>
        </w:rPr>
      </w:pPr>
      <w:r w:rsidRPr="002679EB">
        <w:rPr>
          <w:rFonts w:cstheme="minorHAnsi"/>
          <w:sz w:val="24"/>
          <w:szCs w:val="24"/>
        </w:rPr>
        <w:t xml:space="preserve">Numer postepowania: </w:t>
      </w:r>
      <w:r w:rsidR="00D04E1B" w:rsidRPr="00D04E1B">
        <w:rPr>
          <w:rFonts w:cstheme="minorHAnsi"/>
          <w:sz w:val="24"/>
          <w:szCs w:val="24"/>
        </w:rPr>
        <w:t>1/NO/OPEC/2024</w:t>
      </w:r>
    </w:p>
    <w:p w14:paraId="64FDC56F" w14:textId="4C1493E0" w:rsidR="00C4601C" w:rsidRPr="002679EB" w:rsidRDefault="00C4601C" w:rsidP="00D04E1B">
      <w:pPr>
        <w:jc w:val="center"/>
        <w:rPr>
          <w:rFonts w:cstheme="minorHAnsi"/>
          <w:b/>
          <w:bCs/>
          <w:sz w:val="24"/>
          <w:szCs w:val="24"/>
        </w:rPr>
      </w:pPr>
      <w:r w:rsidRPr="002679EB">
        <w:rPr>
          <w:rFonts w:cstheme="minorHAnsi"/>
          <w:b/>
          <w:bCs/>
          <w:sz w:val="24"/>
          <w:szCs w:val="24"/>
        </w:rPr>
        <w:t xml:space="preserve">Przedmiotem zamówienia jest </w:t>
      </w:r>
      <w:r w:rsidR="00D04E1B">
        <w:rPr>
          <w:rFonts w:cstheme="minorHAnsi"/>
          <w:b/>
          <w:bCs/>
          <w:sz w:val="24"/>
          <w:szCs w:val="24"/>
        </w:rPr>
        <w:t>„</w:t>
      </w:r>
      <w:r w:rsidR="00D04E1B" w:rsidRPr="00D04E1B">
        <w:rPr>
          <w:rFonts w:cstheme="minorHAnsi"/>
          <w:b/>
          <w:bCs/>
          <w:sz w:val="24"/>
          <w:szCs w:val="24"/>
        </w:rPr>
        <w:t>Prowadzenie rozliczeń kosztów ogrzewania przy zastosowaniu podzielników elektronicznych z odczytem zdalnym</w:t>
      </w:r>
      <w:r w:rsidR="00D04E1B">
        <w:rPr>
          <w:rFonts w:cstheme="minorHAnsi"/>
          <w:b/>
          <w:bCs/>
          <w:sz w:val="24"/>
          <w:szCs w:val="24"/>
        </w:rPr>
        <w:t>:</w:t>
      </w:r>
    </w:p>
    <w:p w14:paraId="32E1BB65" w14:textId="77777777" w:rsidR="00510956" w:rsidRPr="002679EB" w:rsidRDefault="00510956" w:rsidP="00510956">
      <w:pPr>
        <w:rPr>
          <w:rFonts w:cstheme="minorHAnsi"/>
          <w:sz w:val="24"/>
          <w:szCs w:val="24"/>
        </w:rPr>
      </w:pPr>
    </w:p>
    <w:p w14:paraId="30192675" w14:textId="169D0A04" w:rsidR="00510956" w:rsidRPr="002679EB" w:rsidRDefault="00510956" w:rsidP="00510956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679EB">
        <w:rPr>
          <w:rFonts w:cstheme="minorHAnsi"/>
          <w:b/>
          <w:bCs/>
          <w:i/>
          <w:iCs/>
          <w:sz w:val="24"/>
          <w:szCs w:val="24"/>
          <w:u w:val="single"/>
        </w:rPr>
        <w:t>Poniżej zamieszczono pytania zgłoszone przez oferentów w ramach przetargu</w:t>
      </w:r>
      <w:r w:rsidR="00C4601C" w:rsidRPr="002679EB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w dniu </w:t>
      </w:r>
      <w:r w:rsidR="00D04E1B">
        <w:rPr>
          <w:rFonts w:cstheme="minorHAnsi"/>
          <w:b/>
          <w:bCs/>
          <w:i/>
          <w:iCs/>
          <w:sz w:val="24"/>
          <w:szCs w:val="24"/>
          <w:u w:val="single"/>
        </w:rPr>
        <w:t>20</w:t>
      </w:r>
      <w:r w:rsidR="00C4601C" w:rsidRPr="002679EB">
        <w:rPr>
          <w:rFonts w:cstheme="minorHAnsi"/>
          <w:b/>
          <w:bCs/>
          <w:i/>
          <w:iCs/>
          <w:sz w:val="24"/>
          <w:szCs w:val="24"/>
          <w:u w:val="single"/>
        </w:rPr>
        <w:t>.02.2024</w:t>
      </w:r>
    </w:p>
    <w:p w14:paraId="3AFBB235" w14:textId="019DAC00" w:rsidR="00510956" w:rsidRDefault="00510956" w:rsidP="00510956">
      <w:pPr>
        <w:jc w:val="both"/>
        <w:rPr>
          <w:rFonts w:cstheme="minorHAnsi"/>
          <w:sz w:val="24"/>
          <w:szCs w:val="24"/>
          <w:u w:val="single"/>
        </w:rPr>
      </w:pPr>
      <w:r w:rsidRPr="002679EB">
        <w:rPr>
          <w:rFonts w:cstheme="minorHAnsi"/>
          <w:sz w:val="24"/>
          <w:szCs w:val="24"/>
          <w:u w:val="single"/>
        </w:rPr>
        <w:t>Pytania:</w:t>
      </w:r>
    </w:p>
    <w:p w14:paraId="26E6447B" w14:textId="77777777" w:rsidR="00D04E1B" w:rsidRDefault="00D04E1B" w:rsidP="00510956">
      <w:pPr>
        <w:jc w:val="both"/>
        <w:rPr>
          <w:rFonts w:cstheme="minorHAnsi"/>
          <w:sz w:val="24"/>
          <w:szCs w:val="24"/>
          <w:u w:val="single"/>
        </w:rPr>
      </w:pPr>
    </w:p>
    <w:p w14:paraId="5CBA5C8C" w14:textId="1C8B7834" w:rsidR="00D04E1B" w:rsidRPr="00D04E1B" w:rsidRDefault="00D04E1B" w:rsidP="00D04E1B">
      <w:pPr>
        <w:jc w:val="both"/>
        <w:rPr>
          <w:rFonts w:ascii="Times New Roman" w:hAnsi="Times New Roman" w:cs="Times New Roman"/>
          <w:sz w:val="24"/>
          <w:szCs w:val="24"/>
        </w:rPr>
      </w:pPr>
      <w:r w:rsidRPr="00D04E1B">
        <w:rPr>
          <w:rFonts w:ascii="Times New Roman" w:hAnsi="Times New Roman" w:cs="Times New Roman"/>
          <w:b/>
          <w:bCs/>
          <w:sz w:val="24"/>
          <w:szCs w:val="24"/>
        </w:rPr>
        <w:t>Pytanie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E1B">
        <w:rPr>
          <w:rFonts w:ascii="Times New Roman" w:hAnsi="Times New Roman" w:cs="Times New Roman"/>
          <w:sz w:val="24"/>
          <w:szCs w:val="24"/>
        </w:rPr>
        <w:t>W załączniku nr 8 do SWZ prosicie Państwo o :</w:t>
      </w:r>
    </w:p>
    <w:p w14:paraId="747D5B25" w14:textId="77777777" w:rsidR="00D04E1B" w:rsidRDefault="00D04E1B" w:rsidP="00D04E1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„Wykaz odbiorców usługi rozliczeniowej kosztów centralnego ogrzewania przy pomocy elektronicznych podzielników kosztów z odczytem zdalnym realizowanych na koniec 2022 roku. z podaniem odbiorcy, miejsca wykonania, ilości rozliczanych podzielników, daty wykonania oraz załączeniem dokumentów potwierdzających, że usługi zostały prawidłowo wykonane u co najmniej pięciu odbiorców rozliczanych przy pomocy minimum 30.000 szt. podzielników z odczytem zdalnym każdy.” </w:t>
      </w:r>
    </w:p>
    <w:p w14:paraId="081E970D" w14:textId="77777777" w:rsidR="00D04E1B" w:rsidRDefault="00D04E1B" w:rsidP="00D04E1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zapisem proszę o informację czy na pewno interesuje Państwa końcówka roku 2022 ? Czy tak jak jest zapisane w SWZ na koniec roku 2023?</w:t>
      </w:r>
    </w:p>
    <w:p w14:paraId="189583E6" w14:textId="77777777" w:rsidR="00D04E1B" w:rsidRDefault="00D04E1B" w:rsidP="00D04E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 Interesuje nas oczywiście koniec 2023r. tak jak wskazaliśmy w SWZ.</w:t>
      </w:r>
    </w:p>
    <w:p w14:paraId="713EA48F" w14:textId="77777777" w:rsidR="00D04E1B" w:rsidRDefault="00D04E1B" w:rsidP="00D04E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F1CE8B" w14:textId="7A99E445" w:rsidR="00D04E1B" w:rsidRPr="00D04E1B" w:rsidRDefault="00D04E1B" w:rsidP="00D04E1B">
      <w:pPr>
        <w:jc w:val="both"/>
        <w:rPr>
          <w:rFonts w:ascii="Times New Roman" w:hAnsi="Times New Roman" w:cs="Times New Roman"/>
          <w:sz w:val="24"/>
          <w:szCs w:val="24"/>
        </w:rPr>
      </w:pPr>
      <w:r w:rsidRPr="00D04E1B">
        <w:rPr>
          <w:rFonts w:ascii="Times New Roman" w:hAnsi="Times New Roman" w:cs="Times New Roman"/>
          <w:b/>
          <w:bCs/>
          <w:sz w:val="24"/>
          <w:szCs w:val="24"/>
        </w:rPr>
        <w:t>Pytanie 2:</w:t>
      </w:r>
      <w:r>
        <w:rPr>
          <w:rFonts w:ascii="Times New Roman" w:hAnsi="Times New Roman" w:cs="Times New Roman"/>
          <w:sz w:val="24"/>
          <w:szCs w:val="24"/>
        </w:rPr>
        <w:t xml:space="preserve"> Proszę</w:t>
      </w:r>
      <w:r w:rsidRPr="00D04E1B">
        <w:rPr>
          <w:rFonts w:ascii="Times New Roman" w:hAnsi="Times New Roman" w:cs="Times New Roman"/>
          <w:sz w:val="24"/>
          <w:szCs w:val="24"/>
        </w:rPr>
        <w:t xml:space="preserve"> o doprecyzowanie jakim dokumentem mamy potwierdzić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4E1B">
        <w:rPr>
          <w:rFonts w:ascii="Times New Roman" w:hAnsi="Times New Roman" w:cs="Times New Roman"/>
          <w:sz w:val="24"/>
          <w:szCs w:val="24"/>
        </w:rPr>
        <w:t xml:space="preserve"> że usługi zostały prawidłowo wykonane u co najmniej pięciu odbiorców rozliczanych przy pomocy minimum 30.000 szt. Podzielników z odczytem zdalnym każdy. Jaki dokument, rodzaj dokumenty będzie stanowił dla Państwa wiarygodne potwierdzenie?</w:t>
      </w:r>
    </w:p>
    <w:p w14:paraId="698D88FA" w14:textId="77777777" w:rsidR="00D04E1B" w:rsidRDefault="00D04E1B" w:rsidP="00D04E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 Wystarczającym dokumentem będzie List Referencyjny.</w:t>
      </w:r>
    </w:p>
    <w:p w14:paraId="52A88926" w14:textId="77777777" w:rsidR="00D04E1B" w:rsidRDefault="00D04E1B" w:rsidP="00D04E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CCE0E5" w14:textId="6EC2B667" w:rsidR="00D04E1B" w:rsidRPr="00D04E1B" w:rsidRDefault="00D04E1B" w:rsidP="00D04E1B">
      <w:pPr>
        <w:rPr>
          <w:rFonts w:ascii="Times New Roman" w:hAnsi="Times New Roman" w:cs="Times New Roman"/>
          <w:sz w:val="24"/>
          <w:szCs w:val="24"/>
        </w:rPr>
      </w:pPr>
      <w:r w:rsidRPr="00D04E1B">
        <w:rPr>
          <w:rFonts w:ascii="Times New Roman" w:hAnsi="Times New Roman" w:cs="Times New Roman"/>
          <w:b/>
          <w:bCs/>
          <w:sz w:val="24"/>
          <w:szCs w:val="24"/>
        </w:rPr>
        <w:t>Pytanie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E1B">
        <w:rPr>
          <w:rFonts w:ascii="Times New Roman" w:hAnsi="Times New Roman" w:cs="Times New Roman"/>
          <w:sz w:val="24"/>
          <w:szCs w:val="24"/>
        </w:rPr>
        <w:t>W załączniku nr 2 do SWZ w punkcie nr 8 jest zapis:</w:t>
      </w:r>
    </w:p>
    <w:p w14:paraId="4FDC979E" w14:textId="77777777" w:rsidR="00D04E1B" w:rsidRDefault="00D04E1B" w:rsidP="00D04E1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„Firma rozliczeniowa zapewni Zamawiającemu dostęp on-line do odczytu wskazań podzielników wraz z cząstkowymi wartościami, </w:t>
      </w:r>
    </w:p>
    <w:p w14:paraId="5CB16DED" w14:textId="77777777" w:rsidR="00D04E1B" w:rsidRDefault="00D04E1B" w:rsidP="00D04E1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 max grzejnika z datą wystąpienia,</w:t>
      </w:r>
    </w:p>
    <w:p w14:paraId="1DD2FBA9" w14:textId="77777777" w:rsidR="00D04E1B" w:rsidRDefault="00D04E1B" w:rsidP="00D04E1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wskazanie ilości jednostek,</w:t>
      </w:r>
    </w:p>
    <w:p w14:paraId="420D3EB6" w14:textId="77777777" w:rsidR="00D04E1B" w:rsidRDefault="00D04E1B" w:rsidP="00D04E1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 wskazań nie rzadziej niż raz w miesiąc”</w:t>
      </w:r>
    </w:p>
    <w:p w14:paraId="112BAE6D" w14:textId="77777777" w:rsidR="00D04E1B" w:rsidRDefault="00D04E1B" w:rsidP="00D04E1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w załączniku nr 4 do SWZ jest zapis:</w:t>
      </w:r>
    </w:p>
    <w:p w14:paraId="527F78E2" w14:textId="4E5C6A7A" w:rsidR="00D04E1B" w:rsidRDefault="00D04E1B" w:rsidP="00D04E1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„Cena rozliczenia – koszt jednostkowego rozliczenia punktu pomiarowego wraz z odczytem (raz w roku) dla podzielnika z odczytem radiowym”. Rozumiem, że istotą jest poza rozliczeniem dostęp do portalu online ze wskazaniami urządzeń codziennymi ? czy wskazań </w:t>
      </w:r>
      <w:r>
        <w:rPr>
          <w:rFonts w:ascii="Times New Roman" w:hAnsi="Times New Roman" w:cs="Times New Roman"/>
          <w:sz w:val="24"/>
          <w:szCs w:val="24"/>
        </w:rPr>
        <w:br/>
        <w:t>z urządzeń minimum raz w miesiącu ? Tak żebyście Państwo z biura przy dostępie do portalu online mogli w każdej chwili sprawdzić poziomy wskazań urządzeń rejestrujących ?</w:t>
      </w:r>
    </w:p>
    <w:p w14:paraId="7F4D484B" w14:textId="77777777" w:rsidR="00D04E1B" w:rsidRDefault="00D04E1B" w:rsidP="00D04E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Odpowiedź: Zakres usługi rozliczeniowej określony jest w załączniku nr 2 do SWZ.</w:t>
      </w:r>
    </w:p>
    <w:p w14:paraId="5F788602" w14:textId="77777777" w:rsidR="00D04E1B" w:rsidRDefault="00D04E1B" w:rsidP="00510956">
      <w:pPr>
        <w:jc w:val="both"/>
        <w:rPr>
          <w:rFonts w:cstheme="minorHAnsi"/>
          <w:sz w:val="24"/>
          <w:szCs w:val="24"/>
          <w:u w:val="single"/>
        </w:rPr>
      </w:pPr>
    </w:p>
    <w:p w14:paraId="716C7AC4" w14:textId="7E389BB0" w:rsidR="00D04E1B" w:rsidRPr="00D04E1B" w:rsidRDefault="00D04E1B" w:rsidP="00D04E1B">
      <w:pPr>
        <w:jc w:val="both"/>
        <w:rPr>
          <w:rFonts w:ascii="Times New Roman" w:hAnsi="Times New Roman" w:cs="Times New Roman"/>
          <w:sz w:val="24"/>
          <w:szCs w:val="24"/>
        </w:rPr>
      </w:pPr>
      <w:r w:rsidRPr="00D04E1B">
        <w:rPr>
          <w:rFonts w:ascii="Times New Roman" w:hAnsi="Times New Roman" w:cs="Times New Roman"/>
          <w:b/>
          <w:bCs/>
          <w:sz w:val="24"/>
          <w:szCs w:val="24"/>
        </w:rPr>
        <w:t>Pytanie 3: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E1B">
        <w:rPr>
          <w:rFonts w:ascii="Times New Roman" w:hAnsi="Times New Roman" w:cs="Times New Roman"/>
          <w:sz w:val="24"/>
          <w:szCs w:val="24"/>
        </w:rPr>
        <w:t>Nawiązując do ogłoszonego przez Państwo przetargu na rozliczanie kosztów ogrzewania z odczytem zdalnym, uprzejmie proszę, jeżeli to możliwe o przesłanie ilości klatek i kondygnacji budynków wykazanych w Zał. Nr 1 do SWZ.</w:t>
      </w:r>
    </w:p>
    <w:p w14:paraId="6AF8D5A2" w14:textId="77777777" w:rsidR="00D04E1B" w:rsidRDefault="00D04E1B" w:rsidP="00D04E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E1B">
        <w:rPr>
          <w:rFonts w:ascii="Times New Roman" w:hAnsi="Times New Roman" w:cs="Times New Roman"/>
          <w:b/>
          <w:bCs/>
          <w:sz w:val="24"/>
          <w:szCs w:val="24"/>
        </w:rPr>
        <w:t>Odpowiedź: Nie posiadamy takiej inwentaryzacji budynków</w:t>
      </w:r>
    </w:p>
    <w:p w14:paraId="66BDE2B9" w14:textId="77777777" w:rsidR="00D04E1B" w:rsidRDefault="00D04E1B" w:rsidP="00D04E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BCDC97" w14:textId="6D4E4C7F" w:rsidR="00D04E1B" w:rsidRPr="00D04E1B" w:rsidRDefault="00D04E1B" w:rsidP="00D04E1B">
      <w:pPr>
        <w:jc w:val="both"/>
        <w:rPr>
          <w:rFonts w:ascii="Times New Roman" w:hAnsi="Times New Roman" w:cs="Times New Roman"/>
          <w:sz w:val="24"/>
          <w:szCs w:val="24"/>
        </w:rPr>
      </w:pPr>
      <w:r w:rsidRPr="00D04E1B">
        <w:rPr>
          <w:rFonts w:ascii="Times New Roman" w:hAnsi="Times New Roman" w:cs="Times New Roman"/>
          <w:b/>
          <w:bCs/>
          <w:sz w:val="24"/>
          <w:szCs w:val="24"/>
        </w:rPr>
        <w:t>Pytanie 4:</w:t>
      </w:r>
      <w:r w:rsidRPr="00D04E1B">
        <w:rPr>
          <w:rFonts w:ascii="Times New Roman" w:hAnsi="Times New Roman" w:cs="Times New Roman"/>
          <w:sz w:val="24"/>
          <w:szCs w:val="24"/>
        </w:rPr>
        <w:t xml:space="preserve"> Kiedy Zamawiający przewiduje przekazanie budynków dla wymian obecnie zamontowanych podzielników w rozumieniu udostępnienia zasobów po uzyskaniu informacji od obecnego Operatora o zakończeniu montaży i możliwości demontażu podzielników?</w:t>
      </w:r>
    </w:p>
    <w:p w14:paraId="00B6850B" w14:textId="77777777" w:rsidR="00D04E1B" w:rsidRPr="00D04E1B" w:rsidRDefault="00D04E1B" w:rsidP="00D04E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E1B">
        <w:rPr>
          <w:rFonts w:ascii="Times New Roman" w:hAnsi="Times New Roman" w:cs="Times New Roman"/>
          <w:b/>
          <w:bCs/>
          <w:sz w:val="24"/>
          <w:szCs w:val="24"/>
        </w:rPr>
        <w:t>Odpowiedź: Od 01.07.2024r.</w:t>
      </w:r>
    </w:p>
    <w:p w14:paraId="751A9796" w14:textId="77777777" w:rsidR="00D04E1B" w:rsidRPr="00D04E1B" w:rsidRDefault="00D04E1B" w:rsidP="00D04E1B">
      <w:pPr>
        <w:rPr>
          <w:rFonts w:ascii="Times New Roman" w:hAnsi="Times New Roman" w:cs="Times New Roman"/>
          <w:sz w:val="24"/>
          <w:szCs w:val="24"/>
        </w:rPr>
      </w:pPr>
    </w:p>
    <w:p w14:paraId="779689F7" w14:textId="6D40AB6B" w:rsidR="00D04E1B" w:rsidRPr="00D04E1B" w:rsidRDefault="00D04E1B" w:rsidP="00D04E1B">
      <w:pPr>
        <w:jc w:val="both"/>
        <w:rPr>
          <w:rFonts w:ascii="Times New Roman" w:hAnsi="Times New Roman" w:cs="Times New Roman"/>
          <w:sz w:val="24"/>
          <w:szCs w:val="24"/>
        </w:rPr>
      </w:pPr>
      <w:r w:rsidRPr="00D04E1B">
        <w:rPr>
          <w:rFonts w:ascii="Times New Roman" w:hAnsi="Times New Roman" w:cs="Times New Roman"/>
          <w:b/>
          <w:bCs/>
          <w:sz w:val="24"/>
          <w:szCs w:val="24"/>
        </w:rPr>
        <w:t>Pytanie 5:</w:t>
      </w:r>
      <w:r w:rsidRPr="00D04E1B">
        <w:rPr>
          <w:rFonts w:ascii="Times New Roman" w:hAnsi="Times New Roman" w:cs="Times New Roman"/>
          <w:sz w:val="24"/>
          <w:szCs w:val="24"/>
        </w:rPr>
        <w:t xml:space="preserve"> Czy Zamawiający przewiduje możliwość przedłużenia terminu realizacji umowy, jeżeli obecny Operator przekaże informacje o możliwości demontażu podzielników kosztów np. od 15.07.2024, czyli dwa tygodnie po wpisanym terminie rozpoczęcia realizacji przez wybranego wykonawcę?</w:t>
      </w:r>
    </w:p>
    <w:p w14:paraId="2957DCCF" w14:textId="77777777" w:rsidR="00D04E1B" w:rsidRPr="00D04E1B" w:rsidRDefault="00D04E1B" w:rsidP="00D04E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E1B">
        <w:rPr>
          <w:rFonts w:ascii="Times New Roman" w:hAnsi="Times New Roman" w:cs="Times New Roman"/>
          <w:b/>
          <w:bCs/>
          <w:sz w:val="24"/>
          <w:szCs w:val="24"/>
        </w:rPr>
        <w:t>Odpowiedź: Nie</w:t>
      </w:r>
    </w:p>
    <w:p w14:paraId="2ABEC592" w14:textId="77777777" w:rsidR="00D04E1B" w:rsidRPr="00D04E1B" w:rsidRDefault="00D04E1B" w:rsidP="00D04E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DEA27B4" w14:textId="40FCF9B4" w:rsidR="00D04E1B" w:rsidRPr="00D04E1B" w:rsidRDefault="00D04E1B" w:rsidP="00D04E1B">
      <w:pPr>
        <w:jc w:val="both"/>
        <w:rPr>
          <w:rFonts w:ascii="Times New Roman" w:hAnsi="Times New Roman" w:cs="Times New Roman"/>
          <w:sz w:val="24"/>
          <w:szCs w:val="24"/>
        </w:rPr>
      </w:pPr>
      <w:r w:rsidRPr="00D0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Pytanie 6: </w:t>
      </w:r>
      <w:r w:rsidRPr="00D04E1B">
        <w:rPr>
          <w:rFonts w:ascii="Times New Roman" w:hAnsi="Times New Roman" w:cs="Times New Roman"/>
          <w:sz w:val="24"/>
          <w:szCs w:val="24"/>
        </w:rPr>
        <w:t>Ile terminów montażowych Zamawiający przewiduje do zorganizowania przez danego wykonawcę w terminie realizacji umowy?</w:t>
      </w:r>
    </w:p>
    <w:p w14:paraId="3C2BAE00" w14:textId="77777777" w:rsidR="00D04E1B" w:rsidRPr="00D04E1B" w:rsidRDefault="00D04E1B" w:rsidP="00D04E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E1B">
        <w:rPr>
          <w:rFonts w:ascii="Times New Roman" w:hAnsi="Times New Roman" w:cs="Times New Roman"/>
          <w:b/>
          <w:bCs/>
          <w:sz w:val="24"/>
          <w:szCs w:val="24"/>
        </w:rPr>
        <w:t>Odpowiedź: 3 terminy.</w:t>
      </w:r>
    </w:p>
    <w:p w14:paraId="26FA9AD7" w14:textId="77777777" w:rsidR="00D04E1B" w:rsidRPr="00D04E1B" w:rsidRDefault="00D04E1B" w:rsidP="00D04E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F1266BA" w14:textId="77777777" w:rsidR="00D04E1B" w:rsidRDefault="00D04E1B" w:rsidP="00D04E1B">
      <w:pPr>
        <w:jc w:val="both"/>
        <w:rPr>
          <w:rFonts w:ascii="Times New Roman" w:hAnsi="Times New Roman" w:cs="Times New Roman"/>
          <w:sz w:val="24"/>
          <w:szCs w:val="24"/>
        </w:rPr>
      </w:pPr>
      <w:r w:rsidRPr="00D04E1B">
        <w:rPr>
          <w:rFonts w:ascii="Times New Roman" w:eastAsia="Times New Roman" w:hAnsi="Times New Roman" w:cs="Times New Roman"/>
          <w:b/>
          <w:bCs/>
          <w:sz w:val="24"/>
          <w:szCs w:val="24"/>
        </w:rPr>
        <w:t>Pytanie 7</w:t>
      </w:r>
      <w:r w:rsidRPr="00D04E1B">
        <w:rPr>
          <w:rFonts w:ascii="Times New Roman" w:hAnsi="Times New Roman" w:cs="Times New Roman"/>
          <w:sz w:val="24"/>
          <w:szCs w:val="24"/>
        </w:rPr>
        <w:t>: Czy Zamawiający uważa jako warunki konieczne do spełnienia podawanie wszelkich informacji temperaturowych dla przypadków opisanych poniżej które s w Państwa specyfikacji mając na uwadze, iż podzielnik to nie jest urządzenie pomiarowe i nie rejestruje w swojej pamięci – nie jest po prostu do tego uprawniony jako urządzenie nie posiadające stosowne dopuszczenia, legalizacji i innych atestów dla urządzeń pomiarowych – wartości fizycznych takich jak wskazania temperaturowe w rozumieniu wartości które maja określoną wartość fizyczna z określoną jednostka fizyczną.</w:t>
      </w:r>
    </w:p>
    <w:p w14:paraId="5F153FEC" w14:textId="002CBB19" w:rsidR="00D04E1B" w:rsidRDefault="00D04E1B" w:rsidP="00D0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E1B">
        <w:rPr>
          <w:rFonts w:ascii="Times New Roman" w:hAnsi="Times New Roman" w:cs="Times New Roman"/>
          <w:sz w:val="24"/>
          <w:szCs w:val="24"/>
        </w:rPr>
        <w:t>Takie podawanie danych z urządzeń wskaźnikowych jest nieuprawnione, gdyż sam ewentualny pomiar jest obarczony wada techniczną więc mając na uwadze, iż podzielnik posiada dwa czujniki temperatury i wykorzystuje jedynie różnicę pomiędzy ich wartościami do naliczania jednostek to wykorzystuje to jako wartość liczbowa bezwzględna a nie obarczona wartością fizyczną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4BBEDA" w14:textId="4AF551FE" w:rsidR="00D04E1B" w:rsidRPr="00D04E1B" w:rsidRDefault="00D04E1B" w:rsidP="00D04E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E1B">
        <w:rPr>
          <w:rFonts w:ascii="Times New Roman" w:hAnsi="Times New Roman" w:cs="Times New Roman"/>
          <w:sz w:val="24"/>
          <w:szCs w:val="24"/>
        </w:rPr>
        <w:t>Zapytanie dotyczy rozpatrywania ofert lub braku ich rozpatrywania w przypadku braku spełnienia warunków zawartych w specyfikacji i wymienionych jak poniżej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E1B">
        <w:rPr>
          <w:rFonts w:ascii="Times New Roman" w:hAnsi="Times New Roman" w:cs="Times New Roman"/>
          <w:sz w:val="24"/>
          <w:szCs w:val="24"/>
        </w:rPr>
        <w:t xml:space="preserve">Firma rozliczeniowa zapewni Zamawiającemu dostęp on-line do odczytu wskazań podzielników wraz z cząstkowymi wartościami, </w:t>
      </w:r>
      <w:proofErr w:type="spellStart"/>
      <w:r w:rsidRPr="00D04E1B">
        <w:rPr>
          <w:rFonts w:ascii="Times New Roman" w:hAnsi="Times New Roman" w:cs="Times New Roman"/>
          <w:sz w:val="24"/>
          <w:szCs w:val="24"/>
        </w:rPr>
        <w:t>tmax</w:t>
      </w:r>
      <w:proofErr w:type="spellEnd"/>
      <w:r w:rsidRPr="00D04E1B">
        <w:rPr>
          <w:rFonts w:ascii="Times New Roman" w:hAnsi="Times New Roman" w:cs="Times New Roman"/>
          <w:sz w:val="24"/>
          <w:szCs w:val="24"/>
        </w:rPr>
        <w:t xml:space="preserve"> grzejnika z datą wystąpienia,</w:t>
      </w:r>
    </w:p>
    <w:p w14:paraId="40D659C3" w14:textId="75984473" w:rsidR="00D04E1B" w:rsidRPr="00D04E1B" w:rsidRDefault="00D04E1B" w:rsidP="00D04E1B">
      <w:pPr>
        <w:jc w:val="both"/>
        <w:rPr>
          <w:rFonts w:ascii="Times New Roman" w:hAnsi="Times New Roman" w:cs="Times New Roman"/>
          <w:sz w:val="24"/>
          <w:szCs w:val="24"/>
        </w:rPr>
      </w:pPr>
      <w:r w:rsidRPr="00D04E1B">
        <w:rPr>
          <w:rFonts w:ascii="Times New Roman" w:hAnsi="Times New Roman" w:cs="Times New Roman"/>
          <w:sz w:val="24"/>
          <w:szCs w:val="24"/>
        </w:rPr>
        <w:lastRenderedPageBreak/>
        <w:t>Podzielniki powinny umożliwiać comiesięczne zapamiętywanie wskazań oraz rejestrację maksymalnej temperatury grzejnika w okresie miesięcznym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4E1B">
        <w:rPr>
          <w:rFonts w:ascii="Times New Roman" w:hAnsi="Times New Roman" w:cs="Times New Roman"/>
          <w:sz w:val="24"/>
          <w:szCs w:val="24"/>
        </w:rPr>
        <w:t xml:space="preserve">Na wniosek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D04E1B">
        <w:rPr>
          <w:rFonts w:ascii="Times New Roman" w:hAnsi="Times New Roman" w:cs="Times New Roman"/>
          <w:sz w:val="24"/>
          <w:szCs w:val="24"/>
        </w:rPr>
        <w:t>w przypadku reklamacji odbiorcy indywidualnego w terminie 5 dni firma rozliczeniowa wygeneruje i przekaże w formie dokumentu PDF historię wskazań temperatur oraz diagnostyką podzielnika – kontrola prawidłowości 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4E1B">
        <w:rPr>
          <w:rFonts w:ascii="Times New Roman" w:hAnsi="Times New Roman" w:cs="Times New Roman"/>
          <w:sz w:val="24"/>
          <w:szCs w:val="24"/>
        </w:rPr>
        <w:t>Wniosek w zakresie powyższego punktu opieramy o definicje techniczne jakie obowiązują podzielniki kosztów a co za tym idzie odpowiedzialność Operatora sytemu i producenta podzielników kosztów w tym zakresie</w:t>
      </w:r>
    </w:p>
    <w:p w14:paraId="7A3E60B5" w14:textId="77777777" w:rsidR="00D04E1B" w:rsidRPr="00D04E1B" w:rsidRDefault="00D04E1B" w:rsidP="00D04E1B">
      <w:pPr>
        <w:rPr>
          <w:rFonts w:ascii="Times New Roman" w:hAnsi="Times New Roman" w:cs="Times New Roman"/>
          <w:sz w:val="24"/>
          <w:szCs w:val="24"/>
        </w:rPr>
      </w:pPr>
      <w:r w:rsidRPr="00D04E1B">
        <w:rPr>
          <w:rFonts w:ascii="Times New Roman" w:hAnsi="Times New Roman" w:cs="Times New Roman"/>
          <w:sz w:val="24"/>
          <w:szCs w:val="24"/>
        </w:rPr>
        <w:t xml:space="preserve">              </w:t>
      </w:r>
      <w:hyperlink r:id="rId7" w:history="1">
        <w:r w:rsidRPr="00D04E1B">
          <w:rPr>
            <w:rStyle w:val="Hipercze"/>
            <w:rFonts w:ascii="Times New Roman" w:hAnsi="Times New Roman" w:cs="Times New Roman"/>
            <w:sz w:val="24"/>
            <w:szCs w:val="24"/>
          </w:rPr>
          <w:t>https://www.gum.gov.pl/pl/aktualnosci/komunikaty/470,Informacja-nt-podzielnikow-kosztow-ogrzewania.html</w:t>
        </w:r>
      </w:hyperlink>
    </w:p>
    <w:p w14:paraId="4610FBE9" w14:textId="77777777" w:rsidR="00D04E1B" w:rsidRPr="00D04E1B" w:rsidRDefault="00D04E1B" w:rsidP="00D04E1B">
      <w:pPr>
        <w:jc w:val="both"/>
        <w:rPr>
          <w:rFonts w:ascii="Times New Roman" w:hAnsi="Times New Roman" w:cs="Times New Roman"/>
          <w:sz w:val="24"/>
          <w:szCs w:val="24"/>
        </w:rPr>
      </w:pPr>
      <w:r w:rsidRPr="00D04E1B">
        <w:rPr>
          <w:rFonts w:ascii="Times New Roman" w:hAnsi="Times New Roman" w:cs="Times New Roman"/>
          <w:sz w:val="24"/>
          <w:szCs w:val="24"/>
        </w:rPr>
        <w:t>Podzielniki kosztów ogrzewania (niezależnie od rodzaju konstrukcji i typu) nie są przyrządami pomiarowymi w rozumieniu ustawy z dnia 11 maja 2001 r. − Prawo o miarach (Dz. U. z 2013 r. poz. 1069, z 2015 r. poz. 978 oraz z 2016 r. poz. 542). Zgodnie z przepisami art. 4 pkt 5 tej ustawy przyrząd pomiarowy jest to urządzenie, układ pomiarowy lub jego elementy, przeznaczone do wykonania pomiarów samodzielnie lub w połączeniu z jednym lub wieloma urządzeniami dodatkowymi. Podzielniki kosztów ogrzewania nie są przyrządami pomiarowymi, gdyż nie mierzą żadnej wielkości fizycznej (także ciepła) - najczęściej przyrost ich wskazań (wyrażonych w działkach niemianowanych) zależy od temperatury powierzchni grzejnika w miejscu instalacji podzielnika i czasu oddawania ciepła przez grzejnik. W związku z tym podzielniki kosztów ogrzewania nie podlegają prawnej kontroli metrologicznej (zatwierdzeniu typu i legalizacji), a więc także obowiązkowi uzyskania dowodów tej kontroli.</w:t>
      </w:r>
    </w:p>
    <w:p w14:paraId="149CF2BD" w14:textId="77777777" w:rsidR="00D04E1B" w:rsidRPr="00D04E1B" w:rsidRDefault="00D04E1B" w:rsidP="00D04E1B">
      <w:pPr>
        <w:jc w:val="both"/>
        <w:rPr>
          <w:rFonts w:ascii="Times New Roman" w:hAnsi="Times New Roman" w:cs="Times New Roman"/>
          <w:sz w:val="24"/>
          <w:szCs w:val="24"/>
        </w:rPr>
      </w:pPr>
      <w:r w:rsidRPr="00D04E1B">
        <w:rPr>
          <w:rFonts w:ascii="Times New Roman" w:hAnsi="Times New Roman" w:cs="Times New Roman"/>
          <w:sz w:val="24"/>
          <w:szCs w:val="24"/>
        </w:rPr>
        <w:t>Wskazania podzielników kosztów ogrzewania wraz z systemem rozliczeń służą jedynie do podziału kosztu energii cieplnej, dostarczonej do budynku wielolokalowego, na poszczególnych użytkowników lokali, którzy są wyposażeni w jeden typ podzielników.</w:t>
      </w:r>
    </w:p>
    <w:p w14:paraId="2B962254" w14:textId="77777777" w:rsidR="00D04E1B" w:rsidRDefault="00D04E1B" w:rsidP="00D04E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E1B">
        <w:rPr>
          <w:rFonts w:ascii="Times New Roman" w:hAnsi="Times New Roman" w:cs="Times New Roman"/>
          <w:b/>
          <w:bCs/>
          <w:sz w:val="24"/>
          <w:szCs w:val="24"/>
        </w:rPr>
        <w:t>Odpowiedź: Rozpatrywanie ofert odbędzie się zgodnie z SWZ.</w:t>
      </w:r>
    </w:p>
    <w:p w14:paraId="0414FDC9" w14:textId="77777777" w:rsidR="00AB58EF" w:rsidRDefault="00AB58EF" w:rsidP="00D04E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E4D422" w14:textId="77777777" w:rsidR="00AB58EF" w:rsidRDefault="00AB58EF" w:rsidP="00D04E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7BC8F8" w14:textId="44EABE64" w:rsidR="00AB58EF" w:rsidRPr="002679EB" w:rsidRDefault="00AB58EF" w:rsidP="00AB58EF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679EB">
        <w:rPr>
          <w:rFonts w:cstheme="minorHAnsi"/>
          <w:b/>
          <w:bCs/>
          <w:i/>
          <w:iCs/>
          <w:sz w:val="24"/>
          <w:szCs w:val="24"/>
          <w:u w:val="single"/>
        </w:rPr>
        <w:t xml:space="preserve">Poniżej zamieszczono pytania zgłoszone przez oferentów w ramach przetargu w dniu 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>22</w:t>
      </w:r>
      <w:r w:rsidRPr="002679EB">
        <w:rPr>
          <w:rFonts w:cstheme="minorHAnsi"/>
          <w:b/>
          <w:bCs/>
          <w:i/>
          <w:iCs/>
          <w:sz w:val="24"/>
          <w:szCs w:val="24"/>
          <w:u w:val="single"/>
        </w:rPr>
        <w:t>.02.2024</w:t>
      </w:r>
    </w:p>
    <w:p w14:paraId="4CC175ED" w14:textId="77777777" w:rsidR="00AB58EF" w:rsidRDefault="00AB58EF" w:rsidP="00D04E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663A40" w14:textId="671F51F4" w:rsidR="00AB58EF" w:rsidRPr="00AB58EF" w:rsidRDefault="00AB58EF" w:rsidP="00AB58EF">
      <w:pPr>
        <w:jc w:val="both"/>
        <w:rPr>
          <w:rFonts w:ascii="Times New Roman" w:hAnsi="Times New Roman" w:cs="Times New Roman"/>
          <w:sz w:val="24"/>
          <w:szCs w:val="24"/>
        </w:rPr>
      </w:pPr>
      <w:r w:rsidRPr="00AB58EF">
        <w:rPr>
          <w:rFonts w:ascii="Times New Roman" w:hAnsi="Times New Roman" w:cs="Times New Roman"/>
          <w:b/>
          <w:bCs/>
          <w:sz w:val="24"/>
          <w:szCs w:val="24"/>
        </w:rPr>
        <w:t>Pytanie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8EF">
        <w:rPr>
          <w:rFonts w:ascii="Times New Roman" w:hAnsi="Times New Roman" w:cs="Times New Roman"/>
          <w:sz w:val="24"/>
          <w:szCs w:val="24"/>
        </w:rPr>
        <w:t>Czy dopuszczają Państwo do przetargu podzielnik z funkcją zapamiętywania maksymalnej temperatury grzejnika, rejestrowanej dla całego okresu rozliczeniowego?</w:t>
      </w:r>
    </w:p>
    <w:p w14:paraId="2DD57501" w14:textId="3B3E1208" w:rsidR="00AB58EF" w:rsidRDefault="00AB58EF" w:rsidP="00AB58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 Tak</w:t>
      </w:r>
      <w:r w:rsidR="00445EB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AAA9940" w14:textId="4577F391" w:rsidR="00445EBE" w:rsidRPr="00445EBE" w:rsidRDefault="00445EBE" w:rsidP="00445EBE">
      <w:pPr>
        <w:jc w:val="both"/>
        <w:rPr>
          <w:rFonts w:ascii="Times New Roman" w:hAnsi="Times New Roman" w:cs="Times New Roman"/>
          <w:sz w:val="24"/>
          <w:szCs w:val="24"/>
        </w:rPr>
      </w:pPr>
      <w:r w:rsidRPr="00445EBE">
        <w:rPr>
          <w:rFonts w:ascii="Times New Roman" w:hAnsi="Times New Roman" w:cs="Times New Roman"/>
          <w:b/>
          <w:bCs/>
          <w:sz w:val="24"/>
          <w:szCs w:val="24"/>
        </w:rPr>
        <w:t>Pytanie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45EBE">
        <w:rPr>
          <w:rFonts w:ascii="Times New Roman" w:hAnsi="Times New Roman" w:cs="Times New Roman"/>
          <w:sz w:val="24"/>
          <w:szCs w:val="24"/>
        </w:rPr>
        <w:t>W załączniku nr 2 do SWZ w punkcie nr jest zapis: „Firma rozliczeniowa zapewni Zamawiającemu dostęp on-line do odczytu wskazań podzielników wraz z cząstkowymi wartościami – co oznacza zapisz „cząstkowe wartości” ?</w:t>
      </w:r>
    </w:p>
    <w:p w14:paraId="2DC61A52" w14:textId="57469133" w:rsidR="00445EBE" w:rsidRPr="00445EBE" w:rsidRDefault="00445EBE" w:rsidP="00445E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EBE">
        <w:rPr>
          <w:rFonts w:ascii="Times New Roman" w:hAnsi="Times New Roman" w:cs="Times New Roman"/>
          <w:b/>
          <w:bCs/>
          <w:sz w:val="24"/>
          <w:szCs w:val="24"/>
        </w:rPr>
        <w:t>Odpowiedź: odczyty z podzielników nie rzadziej niż raz w miesiącu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3EC8F1D" w14:textId="4843805F" w:rsidR="00445EBE" w:rsidRPr="00445EBE" w:rsidRDefault="00445EBE" w:rsidP="00445EBE">
      <w:pPr>
        <w:jc w:val="both"/>
        <w:rPr>
          <w:rFonts w:ascii="Times New Roman" w:hAnsi="Times New Roman" w:cs="Times New Roman"/>
          <w:sz w:val="24"/>
          <w:szCs w:val="24"/>
        </w:rPr>
      </w:pPr>
      <w:r w:rsidRPr="00445EBE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EBE">
        <w:rPr>
          <w:rFonts w:ascii="Times New Roman" w:hAnsi="Times New Roman" w:cs="Times New Roman"/>
          <w:sz w:val="24"/>
          <w:szCs w:val="24"/>
        </w:rPr>
        <w:t xml:space="preserve">Proponowany przez Państwa termin montaży: od 01 lipca 2024r. do 31 sierpnia 2024 – przypada w sezonie wakacyjnym, urlopowym, co wiąże się z możliwością dużej nieobecności mieszkańców. Czy w związku z tym jest możliwość przesunięcia terminu, bądź też  gdy </w:t>
      </w:r>
      <w:r>
        <w:rPr>
          <w:rFonts w:ascii="Times New Roman" w:hAnsi="Times New Roman" w:cs="Times New Roman"/>
          <w:sz w:val="24"/>
          <w:szCs w:val="24"/>
        </w:rPr>
        <w:br/>
      </w:r>
      <w:r w:rsidRPr="00445EBE">
        <w:rPr>
          <w:rFonts w:ascii="Times New Roman" w:hAnsi="Times New Roman" w:cs="Times New Roman"/>
          <w:sz w:val="24"/>
          <w:szCs w:val="24"/>
        </w:rPr>
        <w:t>w trakcie montaży okaże się że dostępność mieszkańców jest nadzwyczaj niska aneksowania umowy z wydłużeniem czasu realizacji potrzebnym na dokonanie montaży ? w takiej sytuacji w przypadku wygrania przetargu, gdyby była potrzeba wcześniejszego rozpoczęcia sezonu grzewczego, jesteśmy w stanie świadczyć usługę na dotychczasowych urządzeniach do czasu udostępnienia mieszkań przez lokatorów bez wpływu na rozliczenie.</w:t>
      </w:r>
    </w:p>
    <w:p w14:paraId="453AFE69" w14:textId="493D38A1" w:rsidR="00445EBE" w:rsidRPr="00445EBE" w:rsidRDefault="00445EBE" w:rsidP="00445E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EBE">
        <w:rPr>
          <w:rFonts w:ascii="Times New Roman" w:hAnsi="Times New Roman" w:cs="Times New Roman"/>
          <w:b/>
          <w:bCs/>
          <w:sz w:val="24"/>
          <w:szCs w:val="24"/>
        </w:rPr>
        <w:t xml:space="preserve">Odpowiedź: Nie przewidujemy przedłużenia terminu.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33EE8CD" w14:textId="3A276AA6" w:rsidR="00445EBE" w:rsidRPr="00445EBE" w:rsidRDefault="00445EBE" w:rsidP="00445EBE">
      <w:pPr>
        <w:jc w:val="both"/>
        <w:rPr>
          <w:rFonts w:ascii="Times New Roman" w:hAnsi="Times New Roman" w:cs="Times New Roman"/>
          <w:sz w:val="24"/>
          <w:szCs w:val="24"/>
        </w:rPr>
      </w:pPr>
      <w:r w:rsidRPr="00445EBE">
        <w:rPr>
          <w:rFonts w:ascii="Times New Roman" w:hAnsi="Times New Roman" w:cs="Times New Roman"/>
          <w:b/>
          <w:bCs/>
          <w:sz w:val="24"/>
          <w:szCs w:val="24"/>
        </w:rPr>
        <w:t>Pytanie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EBE">
        <w:rPr>
          <w:rFonts w:ascii="Times New Roman" w:hAnsi="Times New Roman" w:cs="Times New Roman"/>
          <w:sz w:val="24"/>
          <w:szCs w:val="24"/>
        </w:rPr>
        <w:t xml:space="preserve">Na wniosek Zamawiającego w przypadku reklamacji odbiorcy indywidualnego w terminie 5 dni firma rozliczeniowa wygeneruje i przekaże w formie dokumentu PDF historię wskazań temperatur oraz diagnostyką podzielnika – kontrola prawidłowości pracy – czy dopuszczacie Państwo wydłużenie zapisanego czasu ? Ze względu na ilość obsługiwanych przez naszą firmę klientów może się zdarzyć że </w:t>
      </w:r>
      <w:proofErr w:type="spellStart"/>
      <w:r w:rsidRPr="00445EBE">
        <w:rPr>
          <w:rFonts w:ascii="Times New Roman" w:hAnsi="Times New Roman" w:cs="Times New Roman"/>
          <w:sz w:val="24"/>
          <w:szCs w:val="24"/>
        </w:rPr>
        <w:t>serwisant</w:t>
      </w:r>
      <w:proofErr w:type="spellEnd"/>
      <w:r w:rsidRPr="00445EBE">
        <w:rPr>
          <w:rFonts w:ascii="Times New Roman" w:hAnsi="Times New Roman" w:cs="Times New Roman"/>
          <w:sz w:val="24"/>
          <w:szCs w:val="24"/>
        </w:rPr>
        <w:t xml:space="preserve"> może dotrzeć do mieszkania po 6 czy 7 dniach. Zdarzają się sytuacje niezależne od nas które mogą mieć wpływ na dotarcie serwisanta chociażby choroba, czy wypadek losowy. Poza tym po zleceniu takiego serwisu jesteśmy Państwu w stanie zapewnić w ciągu 5 dni próbę kontaktu z mieszkańcem – z kolei to również jest zależne od tego czy przekażecie nam Państwa właściwy kontakt telefoniczny ?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45EB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5EBE">
        <w:rPr>
          <w:rFonts w:ascii="Times New Roman" w:hAnsi="Times New Roman" w:cs="Times New Roman"/>
          <w:sz w:val="24"/>
          <w:szCs w:val="24"/>
        </w:rPr>
        <w:t>tkowym czynnikiem jest też informacją kiedy mieszkaniec będzie miał czas na wpuszczenie serwisanta do mieszkania celem pob</w:t>
      </w:r>
      <w:r>
        <w:rPr>
          <w:rFonts w:ascii="Times New Roman" w:hAnsi="Times New Roman" w:cs="Times New Roman"/>
          <w:sz w:val="24"/>
          <w:szCs w:val="24"/>
        </w:rPr>
        <w:t>rani</w:t>
      </w:r>
      <w:r w:rsidRPr="00445EBE">
        <w:rPr>
          <w:rFonts w:ascii="Times New Roman" w:hAnsi="Times New Roman" w:cs="Times New Roman"/>
          <w:sz w:val="24"/>
          <w:szCs w:val="24"/>
        </w:rPr>
        <w:t>a protokołu z podzielnik. Zważywszy na wspomniane argumentu proszę o możliwość zwiększenia czasu reakcji w zależności od sytuacji.</w:t>
      </w:r>
    </w:p>
    <w:p w14:paraId="1F75AE1B" w14:textId="4CB24FEE" w:rsidR="00445EBE" w:rsidRPr="00445EBE" w:rsidRDefault="00445EBE" w:rsidP="00445E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EBE">
        <w:rPr>
          <w:rFonts w:ascii="Times New Roman" w:hAnsi="Times New Roman" w:cs="Times New Roman"/>
          <w:b/>
          <w:bCs/>
          <w:sz w:val="24"/>
          <w:szCs w:val="24"/>
        </w:rPr>
        <w:t>Odpowiedź: Dopuszczamy wydłużenie terminu do 7 dni kalendarzowych.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0A50D0B" w14:textId="60A092E7" w:rsidR="00445EBE" w:rsidRPr="00445EBE" w:rsidRDefault="00445EBE" w:rsidP="00445EBE">
      <w:pPr>
        <w:jc w:val="both"/>
        <w:rPr>
          <w:rFonts w:ascii="Times New Roman" w:hAnsi="Times New Roman" w:cs="Times New Roman"/>
          <w:sz w:val="24"/>
          <w:szCs w:val="24"/>
        </w:rPr>
      </w:pPr>
      <w:r w:rsidRPr="00445EBE">
        <w:rPr>
          <w:rFonts w:ascii="Times New Roman" w:hAnsi="Times New Roman" w:cs="Times New Roman"/>
          <w:b/>
          <w:bCs/>
          <w:sz w:val="24"/>
          <w:szCs w:val="24"/>
        </w:rPr>
        <w:t>Pytanie 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EBE">
        <w:rPr>
          <w:rFonts w:ascii="Times New Roman" w:hAnsi="Times New Roman" w:cs="Times New Roman"/>
          <w:sz w:val="24"/>
          <w:szCs w:val="24"/>
        </w:rPr>
        <w:t xml:space="preserve">Podzielniki powinny umożliwiać comiesięczne zapamiętywanie wskazań oraz rejestrację maksymalnej temperatury grzejnika w okresie miesięcznym. – zwracamy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445EBE">
        <w:rPr>
          <w:rFonts w:ascii="Times New Roman" w:hAnsi="Times New Roman" w:cs="Times New Roman"/>
          <w:sz w:val="24"/>
          <w:szCs w:val="24"/>
        </w:rPr>
        <w:t>z uprzejma prośba o dopuszczenie do przetargu z pominięciem tego punktu na podstawie m. in. Przeprowadzonych rozmów telefonicznych z Państwa organizacją.</w:t>
      </w:r>
    </w:p>
    <w:p w14:paraId="56F21132" w14:textId="6FB13653" w:rsidR="00445EBE" w:rsidRPr="00445EBE" w:rsidRDefault="00445EBE" w:rsidP="00445E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EBE">
        <w:rPr>
          <w:rFonts w:ascii="Times New Roman" w:hAnsi="Times New Roman" w:cs="Times New Roman"/>
          <w:b/>
          <w:bCs/>
          <w:sz w:val="24"/>
          <w:szCs w:val="24"/>
        </w:rPr>
        <w:t>Odpowiedź: Punkt ten musi być zrealizowany.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F8A9FD5" w14:textId="616A0491" w:rsidR="00445EBE" w:rsidRPr="00445EBE" w:rsidRDefault="00445EBE" w:rsidP="00445EBE">
      <w:pPr>
        <w:jc w:val="both"/>
        <w:rPr>
          <w:rFonts w:ascii="Times New Roman" w:hAnsi="Times New Roman" w:cs="Times New Roman"/>
          <w:sz w:val="24"/>
          <w:szCs w:val="24"/>
        </w:rPr>
      </w:pPr>
      <w:r w:rsidRPr="00445EBE">
        <w:rPr>
          <w:rFonts w:ascii="Times New Roman" w:hAnsi="Times New Roman" w:cs="Times New Roman"/>
          <w:b/>
          <w:bCs/>
          <w:sz w:val="24"/>
          <w:szCs w:val="24"/>
        </w:rPr>
        <w:t>Pytanie 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EBE">
        <w:rPr>
          <w:rFonts w:ascii="Times New Roman" w:hAnsi="Times New Roman" w:cs="Times New Roman"/>
          <w:sz w:val="24"/>
          <w:szCs w:val="24"/>
        </w:rPr>
        <w:t xml:space="preserve">Wymiana baterii zasilającej podzielnik- bateria + usługa wymiany – dotyczy to formularza ofertowego – w związku z tym że udzielamy gwarancji na produkt na cały czas trwania umowy nie przewidujemy opcji wymiany samej baterii.  W przypadku (nie znam takiego) uszkodzenia baterii bezpłatnie zostanie wymieniony cały podzielnik na nowy zgodnie z warunkami gwarancji. Ponadto tez punkt jest rozwiązany poprzez § 23 punkt 4. Mówiący: </w:t>
      </w:r>
      <w:r>
        <w:rPr>
          <w:rFonts w:ascii="Times New Roman" w:hAnsi="Times New Roman" w:cs="Times New Roman"/>
          <w:sz w:val="24"/>
          <w:szCs w:val="24"/>
        </w:rPr>
        <w:br/>
      </w:r>
      <w:r w:rsidRPr="00445EBE">
        <w:rPr>
          <w:rFonts w:ascii="Times New Roman" w:hAnsi="Times New Roman" w:cs="Times New Roman"/>
          <w:sz w:val="24"/>
          <w:szCs w:val="24"/>
        </w:rPr>
        <w:t xml:space="preserve">W razie nie dających się usunąć uszkodzeń lub awarii w/w podzielników Wykonawca  zobowiązuje się do ich wymiany na nowe, w terminie przewidzianym w ust.3 </w:t>
      </w:r>
    </w:p>
    <w:p w14:paraId="24226634" w14:textId="7C7DF853" w:rsidR="00445EBE" w:rsidRDefault="00445EBE" w:rsidP="00445E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EBE">
        <w:rPr>
          <w:rFonts w:ascii="Times New Roman" w:hAnsi="Times New Roman" w:cs="Times New Roman"/>
          <w:b/>
          <w:bCs/>
          <w:sz w:val="24"/>
          <w:szCs w:val="24"/>
        </w:rPr>
        <w:t>Odpowiedź: Prosimy w związku z tym wpisać w tym miejscu „bezpłatnie”.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D714569" w14:textId="77777777" w:rsidR="00445EBE" w:rsidRPr="00445EBE" w:rsidRDefault="00445EBE" w:rsidP="00445E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B798BA" w14:textId="36E0094D" w:rsidR="00445EBE" w:rsidRPr="00445EBE" w:rsidRDefault="00445EBE" w:rsidP="00445EBE">
      <w:pPr>
        <w:jc w:val="both"/>
        <w:rPr>
          <w:rFonts w:ascii="Times New Roman" w:hAnsi="Times New Roman" w:cs="Times New Roman"/>
          <w:sz w:val="24"/>
          <w:szCs w:val="24"/>
        </w:rPr>
      </w:pPr>
      <w:r w:rsidRPr="00445EBE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EBE">
        <w:rPr>
          <w:rFonts w:ascii="Times New Roman" w:hAnsi="Times New Roman" w:cs="Times New Roman"/>
          <w:sz w:val="24"/>
          <w:szCs w:val="24"/>
        </w:rPr>
        <w:t>W punkcie XVIII SWZ jest podane że informacja o zabezpieczeniu należytego wykonania umowy znajduje się we wzorze umowy – niestety nie mogę odnaleźć takiego zapisu. Stąd też pytanie co dzieje się z wadium w momencie wygrania przetargu ? Czy zostaje ono zwrócone a jeśli tak to w jakim czasie, jeśli nie to na jakich zasadach i w jakiej wysokości jest pobierane na rzecz zabezpieczenia?</w:t>
      </w:r>
    </w:p>
    <w:p w14:paraId="5C6B0E7B" w14:textId="7D80C986" w:rsidR="00445EBE" w:rsidRPr="00445EBE" w:rsidRDefault="00445EBE" w:rsidP="00445E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EBE">
        <w:rPr>
          <w:rFonts w:ascii="Times New Roman" w:hAnsi="Times New Roman" w:cs="Times New Roman"/>
          <w:b/>
          <w:bCs/>
          <w:sz w:val="24"/>
          <w:szCs w:val="24"/>
        </w:rPr>
        <w:t>Odpowiedź: Sprawę zabezpieczenia należytego wykonania umowy reguluje §18 umowy. Sprawa zwrotu bądź przepadku wadium uregulowana jest w punkcie XII Wadium ust. 7, 8 i 9 SWZ.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21768A4" w14:textId="06A90274" w:rsidR="00445EBE" w:rsidRPr="00445EBE" w:rsidRDefault="00445EBE" w:rsidP="00445EBE">
      <w:pPr>
        <w:rPr>
          <w:rFonts w:ascii="Times New Roman" w:hAnsi="Times New Roman" w:cs="Times New Roman"/>
          <w:sz w:val="24"/>
          <w:szCs w:val="24"/>
        </w:rPr>
      </w:pPr>
      <w:r w:rsidRPr="00445EBE">
        <w:rPr>
          <w:rFonts w:ascii="Times New Roman" w:hAnsi="Times New Roman" w:cs="Times New Roman"/>
          <w:b/>
          <w:bCs/>
          <w:sz w:val="24"/>
          <w:szCs w:val="24"/>
        </w:rPr>
        <w:t>Pytanie 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EBE">
        <w:rPr>
          <w:rFonts w:ascii="Times New Roman" w:hAnsi="Times New Roman" w:cs="Times New Roman"/>
          <w:sz w:val="24"/>
          <w:szCs w:val="24"/>
        </w:rPr>
        <w:t>§ 6 punkty 2 i 3</w:t>
      </w:r>
    </w:p>
    <w:p w14:paraId="27161AE5" w14:textId="6CC12208" w:rsidR="00445EBE" w:rsidRPr="00445EBE" w:rsidRDefault="00445EBE" w:rsidP="00445EBE">
      <w:pPr>
        <w:jc w:val="both"/>
        <w:rPr>
          <w:rFonts w:ascii="Times New Roman" w:hAnsi="Times New Roman" w:cs="Times New Roman"/>
          <w:sz w:val="24"/>
          <w:szCs w:val="24"/>
        </w:rPr>
      </w:pPr>
      <w:r w:rsidRPr="00445EBE">
        <w:rPr>
          <w:rFonts w:ascii="Times New Roman" w:hAnsi="Times New Roman" w:cs="Times New Roman"/>
          <w:sz w:val="24"/>
          <w:szCs w:val="24"/>
        </w:rPr>
        <w:t>W przypadku punktu 3 – podzielniki są wyposażone w plomby elektroniczne oraz fizyczne – rozumiem że sprawdzenie nienaruszalności plomb w przypadku podwójnego zabezpieczenia przez dwie plomby wystarczy jeśli wykażemy w stosunku do plomb elektronicznych ?</w:t>
      </w:r>
    </w:p>
    <w:p w14:paraId="16128954" w14:textId="77777777" w:rsidR="00445EBE" w:rsidRPr="00445EBE" w:rsidRDefault="00445EBE" w:rsidP="00445E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EBE">
        <w:rPr>
          <w:rFonts w:ascii="Times New Roman" w:hAnsi="Times New Roman" w:cs="Times New Roman"/>
          <w:b/>
          <w:bCs/>
          <w:sz w:val="24"/>
          <w:szCs w:val="24"/>
        </w:rPr>
        <w:t>Odpowiedź: Tak</w:t>
      </w:r>
    </w:p>
    <w:p w14:paraId="602B0F97" w14:textId="77777777" w:rsidR="00445EBE" w:rsidRPr="00445EBE" w:rsidRDefault="00445EBE" w:rsidP="00445EBE">
      <w:pPr>
        <w:rPr>
          <w:rFonts w:ascii="Times New Roman" w:hAnsi="Times New Roman" w:cs="Times New Roman"/>
          <w:sz w:val="24"/>
          <w:szCs w:val="24"/>
        </w:rPr>
      </w:pPr>
      <w:r w:rsidRPr="00445EBE">
        <w:rPr>
          <w:rFonts w:ascii="Times New Roman" w:hAnsi="Times New Roman" w:cs="Times New Roman"/>
          <w:sz w:val="24"/>
          <w:szCs w:val="24"/>
        </w:rPr>
        <w:t>pkt.2) sprawdzenie działania poszczególnych funkcji podzielników – proszę o doprecyzowanie o jakie funkcje chodzi ?</w:t>
      </w:r>
    </w:p>
    <w:p w14:paraId="350786DC" w14:textId="6F01F6E8" w:rsidR="00445EBE" w:rsidRPr="00445EBE" w:rsidRDefault="00445EBE" w:rsidP="00445E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EBE">
        <w:rPr>
          <w:rFonts w:ascii="Times New Roman" w:hAnsi="Times New Roman" w:cs="Times New Roman"/>
          <w:b/>
          <w:bCs/>
          <w:sz w:val="24"/>
          <w:szCs w:val="24"/>
        </w:rPr>
        <w:t>Odpowiedź: Sprawdzenie czy podzielnik prawidłowo nalicza jednostki</w:t>
      </w:r>
    </w:p>
    <w:p w14:paraId="76D6F5EB" w14:textId="77777777" w:rsidR="00AB58EF" w:rsidRPr="00D04E1B" w:rsidRDefault="00AB58EF" w:rsidP="00D04E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03AF1A" w14:textId="4E900167" w:rsidR="00170CD1" w:rsidRPr="002679EB" w:rsidRDefault="00170CD1" w:rsidP="00170CD1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679EB">
        <w:rPr>
          <w:rFonts w:cstheme="minorHAnsi"/>
          <w:b/>
          <w:bCs/>
          <w:i/>
          <w:iCs/>
          <w:sz w:val="24"/>
          <w:szCs w:val="24"/>
          <w:u w:val="single"/>
        </w:rPr>
        <w:t xml:space="preserve">Poniżej zamieszczono pytania zgłoszone przez oferentów w ramach przetargu w dniu 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>23</w:t>
      </w:r>
      <w:r w:rsidRPr="002679EB">
        <w:rPr>
          <w:rFonts w:cstheme="minorHAnsi"/>
          <w:b/>
          <w:bCs/>
          <w:i/>
          <w:iCs/>
          <w:sz w:val="24"/>
          <w:szCs w:val="24"/>
          <w:u w:val="single"/>
        </w:rPr>
        <w:t>.02.2024</w:t>
      </w:r>
    </w:p>
    <w:p w14:paraId="39AFBAFF" w14:textId="77777777" w:rsidR="00D04E1B" w:rsidRPr="00D04E1B" w:rsidRDefault="00D04E1B" w:rsidP="00D04E1B">
      <w:pPr>
        <w:rPr>
          <w:rFonts w:ascii="Times New Roman" w:hAnsi="Times New Roman" w:cs="Times New Roman"/>
          <w:sz w:val="24"/>
          <w:szCs w:val="24"/>
        </w:rPr>
      </w:pPr>
    </w:p>
    <w:p w14:paraId="2E7A6517" w14:textId="7FD663B8" w:rsidR="00170CD1" w:rsidRPr="00170CD1" w:rsidRDefault="00170CD1" w:rsidP="00170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Pytanie 1: </w:t>
      </w:r>
      <w:r w:rsidRPr="00170CD1">
        <w:rPr>
          <w:rFonts w:ascii="Times New Roman" w:hAnsi="Times New Roman" w:cs="Times New Roman"/>
          <w:sz w:val="24"/>
          <w:szCs w:val="24"/>
        </w:rPr>
        <w:t>Zamawiający precyzuje następujące wymaganie dotyczące usługi rozliczeniowej:</w:t>
      </w:r>
    </w:p>
    <w:p w14:paraId="2884F46E" w14:textId="77777777" w:rsidR="00170CD1" w:rsidRPr="00170CD1" w:rsidRDefault="00170CD1" w:rsidP="00170CD1">
      <w:pPr>
        <w:rPr>
          <w:rFonts w:ascii="Times New Roman" w:hAnsi="Times New Roman" w:cs="Times New Roman"/>
          <w:sz w:val="24"/>
          <w:szCs w:val="24"/>
        </w:rPr>
      </w:pPr>
      <w:r w:rsidRPr="00170CD1">
        <w:rPr>
          <w:rFonts w:ascii="Times New Roman" w:hAnsi="Times New Roman" w:cs="Times New Roman"/>
          <w:sz w:val="24"/>
          <w:szCs w:val="24"/>
        </w:rPr>
        <w:t>„Firma rozliczeniowa zapewni Zamawiającemu dostęp on-line do odczytu wskazań podzielników wraz z cząstkowymi wartościami,</w:t>
      </w:r>
    </w:p>
    <w:p w14:paraId="0FA1E7F8" w14:textId="015C47DF" w:rsidR="00170CD1" w:rsidRPr="00170CD1" w:rsidRDefault="00170CD1" w:rsidP="00170CD1">
      <w:pPr>
        <w:rPr>
          <w:rFonts w:ascii="Times New Roman" w:hAnsi="Times New Roman" w:cs="Times New Roman"/>
          <w:sz w:val="24"/>
          <w:szCs w:val="24"/>
        </w:rPr>
      </w:pPr>
      <w:r w:rsidRPr="00170CD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CD1">
        <w:rPr>
          <w:rFonts w:ascii="Times New Roman" w:hAnsi="Times New Roman" w:cs="Times New Roman"/>
          <w:sz w:val="24"/>
          <w:szCs w:val="24"/>
        </w:rPr>
        <w:t>t max grzejnika z datą wystąpienia,</w:t>
      </w:r>
    </w:p>
    <w:p w14:paraId="514CDDEC" w14:textId="7BFCEB8F" w:rsidR="00170CD1" w:rsidRPr="00170CD1" w:rsidRDefault="00170CD1" w:rsidP="00170CD1">
      <w:pPr>
        <w:rPr>
          <w:rFonts w:ascii="Times New Roman" w:hAnsi="Times New Roman" w:cs="Times New Roman"/>
          <w:sz w:val="24"/>
          <w:szCs w:val="24"/>
        </w:rPr>
      </w:pPr>
      <w:r w:rsidRPr="00170CD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CD1">
        <w:rPr>
          <w:rFonts w:ascii="Times New Roman" w:hAnsi="Times New Roman" w:cs="Times New Roman"/>
          <w:sz w:val="24"/>
          <w:szCs w:val="24"/>
        </w:rPr>
        <w:t>wskazanie ilości jednostek,</w:t>
      </w:r>
    </w:p>
    <w:p w14:paraId="0CEA95DB" w14:textId="77777777" w:rsidR="00170CD1" w:rsidRPr="00170CD1" w:rsidRDefault="00170CD1" w:rsidP="00170CD1">
      <w:pPr>
        <w:rPr>
          <w:rFonts w:ascii="Times New Roman" w:hAnsi="Times New Roman" w:cs="Times New Roman"/>
          <w:sz w:val="24"/>
          <w:szCs w:val="24"/>
        </w:rPr>
      </w:pPr>
      <w:r w:rsidRPr="00170CD1">
        <w:rPr>
          <w:rFonts w:ascii="Times New Roman" w:hAnsi="Times New Roman" w:cs="Times New Roman"/>
          <w:sz w:val="24"/>
          <w:szCs w:val="24"/>
        </w:rPr>
        <w:t>odczyt wskazań nie rzadziej niż raz w miesiącu"</w:t>
      </w:r>
    </w:p>
    <w:p w14:paraId="1E83B459" w14:textId="77777777" w:rsidR="00170CD1" w:rsidRPr="00170CD1" w:rsidRDefault="00170CD1" w:rsidP="00170CD1">
      <w:pPr>
        <w:rPr>
          <w:rFonts w:ascii="Times New Roman" w:hAnsi="Times New Roman" w:cs="Times New Roman"/>
          <w:sz w:val="24"/>
          <w:szCs w:val="24"/>
        </w:rPr>
      </w:pPr>
      <w:r w:rsidRPr="00170CD1">
        <w:rPr>
          <w:rFonts w:ascii="Times New Roman" w:hAnsi="Times New Roman" w:cs="Times New Roman"/>
          <w:sz w:val="24"/>
          <w:szCs w:val="24"/>
        </w:rPr>
        <w:t xml:space="preserve">W związku z powyższym, czy w ramach świadczenia usługi rozliczeniowej Zamawiający wymaga dostawy i wdrożenia systemu on-line, za pośrednictwem którego Zamawiający będzie miał bieżący dostęp m. in. do aktualnych wskazań podzielników (comiesięcznych), archiwalnych wskazań podzielników (z poprzednich miesięcy), narzędzi raportujących a także do szczegółowej ewidencji podzielników oraz miejsc ich montaży w poszczególnych lokalach? </w:t>
      </w:r>
    </w:p>
    <w:p w14:paraId="78D90828" w14:textId="3DAA803E" w:rsidR="00D04E1B" w:rsidRPr="00D04E1B" w:rsidRDefault="00170CD1" w:rsidP="00170C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0CD1">
        <w:rPr>
          <w:rFonts w:ascii="Times New Roman" w:hAnsi="Times New Roman" w:cs="Times New Roman"/>
          <w:b/>
          <w:bCs/>
          <w:sz w:val="24"/>
          <w:szCs w:val="24"/>
        </w:rPr>
        <w:t>Odpowiedź: NIE WYMAGAMY DOSTAWY I WDROŻENIA. WYMAGAMY DOSTĘPU ON-LINE</w:t>
      </w:r>
    </w:p>
    <w:p w14:paraId="0EB63022" w14:textId="77777777" w:rsidR="00D04E1B" w:rsidRDefault="00D04E1B" w:rsidP="00D04E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11A4FD" w14:textId="77777777" w:rsidR="008D26D1" w:rsidRDefault="008D26D1" w:rsidP="00D04E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53D227" w14:textId="00B0184C" w:rsidR="008D26D1" w:rsidRPr="002679EB" w:rsidRDefault="008D26D1" w:rsidP="008D26D1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679EB">
        <w:rPr>
          <w:rFonts w:cstheme="minorHAnsi"/>
          <w:b/>
          <w:bCs/>
          <w:i/>
          <w:iCs/>
          <w:sz w:val="24"/>
          <w:szCs w:val="24"/>
          <w:u w:val="single"/>
        </w:rPr>
        <w:lastRenderedPageBreak/>
        <w:t xml:space="preserve">Poniżej zamieszczono pytania zgłoszone przez oferentów w ramach przetargu w dniu 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>2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>6</w:t>
      </w:r>
      <w:r w:rsidRPr="002679EB">
        <w:rPr>
          <w:rFonts w:cstheme="minorHAnsi"/>
          <w:b/>
          <w:bCs/>
          <w:i/>
          <w:iCs/>
          <w:sz w:val="24"/>
          <w:szCs w:val="24"/>
          <w:u w:val="single"/>
        </w:rPr>
        <w:t>.02.2024</w:t>
      </w:r>
    </w:p>
    <w:p w14:paraId="50297C68" w14:textId="36D3AAAB" w:rsidR="008D26D1" w:rsidRDefault="008D26D1" w:rsidP="008D26D1">
      <w:r w:rsidRPr="008D26D1">
        <w:rPr>
          <w:b/>
          <w:bCs/>
        </w:rPr>
        <w:t>Pytania 1:</w:t>
      </w:r>
      <w:r>
        <w:t xml:space="preserve"> </w:t>
      </w:r>
      <w:r>
        <w:t>Czy do wykazu prac z referencjami poprawnego wykonania akceptujecie Państwo referencje wystawione w styczniu 2023 roku ?</w:t>
      </w:r>
    </w:p>
    <w:p w14:paraId="5577F6AB" w14:textId="052574FD" w:rsidR="008D26D1" w:rsidRPr="008D26D1" w:rsidRDefault="008D26D1" w:rsidP="008D26D1">
      <w:pPr>
        <w:rPr>
          <w:b/>
          <w:bCs/>
        </w:rPr>
      </w:pPr>
      <w:r w:rsidRPr="008D26D1">
        <w:rPr>
          <w:b/>
          <w:bCs/>
        </w:rPr>
        <w:t>Odpowiedź: TAK</w:t>
      </w:r>
    </w:p>
    <w:p w14:paraId="62967B2B" w14:textId="79DA919C" w:rsidR="008D26D1" w:rsidRDefault="008D26D1" w:rsidP="008D26D1">
      <w:r w:rsidRPr="008D26D1">
        <w:rPr>
          <w:b/>
          <w:bCs/>
        </w:rPr>
        <w:t xml:space="preserve">Pytania </w:t>
      </w:r>
      <w:r>
        <w:rPr>
          <w:b/>
          <w:bCs/>
        </w:rPr>
        <w:t>2</w:t>
      </w:r>
      <w:r w:rsidRPr="008D26D1">
        <w:rPr>
          <w:b/>
          <w:bCs/>
        </w:rPr>
        <w:t>:</w:t>
      </w:r>
      <w:r>
        <w:t xml:space="preserve"> Czy do wykazu prac z referencjami poprawnego wykonania akceptujecie Państwo referencje z wykonanym zakresem rozliczania ciepła na koniec roku 2022 ?</w:t>
      </w:r>
    </w:p>
    <w:p w14:paraId="0194BCDD" w14:textId="77777777" w:rsidR="008D26D1" w:rsidRPr="008D26D1" w:rsidRDefault="008D26D1" w:rsidP="008D26D1">
      <w:pPr>
        <w:rPr>
          <w:b/>
          <w:bCs/>
        </w:rPr>
      </w:pPr>
      <w:r w:rsidRPr="008D26D1">
        <w:rPr>
          <w:b/>
          <w:bCs/>
        </w:rPr>
        <w:t>Odpowiedź: TAK</w:t>
      </w:r>
    </w:p>
    <w:p w14:paraId="722B48CC" w14:textId="77777777" w:rsidR="008D26D1" w:rsidRDefault="008D26D1" w:rsidP="008D26D1"/>
    <w:p w14:paraId="11640D02" w14:textId="77777777" w:rsidR="008D26D1" w:rsidRPr="00D04E1B" w:rsidRDefault="008D26D1" w:rsidP="00D04E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8D26D1" w:rsidRPr="00D0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6219" w14:textId="77777777" w:rsidR="00A669D0" w:rsidRDefault="00A669D0" w:rsidP="00A669D0">
      <w:pPr>
        <w:spacing w:after="0" w:line="240" w:lineRule="auto"/>
      </w:pPr>
      <w:r>
        <w:separator/>
      </w:r>
    </w:p>
  </w:endnote>
  <w:endnote w:type="continuationSeparator" w:id="0">
    <w:p w14:paraId="44D2688E" w14:textId="77777777" w:rsidR="00A669D0" w:rsidRDefault="00A669D0" w:rsidP="00A6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84E5" w14:textId="77777777" w:rsidR="00A669D0" w:rsidRDefault="00A669D0" w:rsidP="00A669D0">
      <w:pPr>
        <w:spacing w:after="0" w:line="240" w:lineRule="auto"/>
      </w:pPr>
      <w:r>
        <w:separator/>
      </w:r>
    </w:p>
  </w:footnote>
  <w:footnote w:type="continuationSeparator" w:id="0">
    <w:p w14:paraId="08CB5441" w14:textId="77777777" w:rsidR="00A669D0" w:rsidRDefault="00A669D0" w:rsidP="00A6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5BE0"/>
    <w:multiLevelType w:val="hybridMultilevel"/>
    <w:tmpl w:val="EDCA25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1A4CF3"/>
    <w:multiLevelType w:val="hybridMultilevel"/>
    <w:tmpl w:val="9D6A7034"/>
    <w:lvl w:ilvl="0" w:tplc="1832AE3A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A6B9C"/>
    <w:multiLevelType w:val="hybridMultilevel"/>
    <w:tmpl w:val="45F41456"/>
    <w:lvl w:ilvl="0" w:tplc="C49C2A1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3D4AF9"/>
    <w:multiLevelType w:val="hybridMultilevel"/>
    <w:tmpl w:val="D0E2E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86975"/>
    <w:multiLevelType w:val="hybridMultilevel"/>
    <w:tmpl w:val="10527F16"/>
    <w:lvl w:ilvl="0" w:tplc="AE3A84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250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3998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68534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7110163">
    <w:abstractNumId w:val="0"/>
  </w:num>
  <w:num w:numId="5" w16cid:durableId="951797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56"/>
    <w:rsid w:val="000372FD"/>
    <w:rsid w:val="000A15E7"/>
    <w:rsid w:val="00170CD1"/>
    <w:rsid w:val="002679EB"/>
    <w:rsid w:val="002D0023"/>
    <w:rsid w:val="003436C3"/>
    <w:rsid w:val="00445EBE"/>
    <w:rsid w:val="00510956"/>
    <w:rsid w:val="0052005D"/>
    <w:rsid w:val="00710694"/>
    <w:rsid w:val="00886A26"/>
    <w:rsid w:val="008D26D1"/>
    <w:rsid w:val="008E3449"/>
    <w:rsid w:val="00A669D0"/>
    <w:rsid w:val="00AB58EF"/>
    <w:rsid w:val="00C4601C"/>
    <w:rsid w:val="00D0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7D84"/>
  <w15:chartTrackingRefBased/>
  <w15:docId w15:val="{613407BC-FE53-45D5-8168-EF0D66D9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9D0"/>
  </w:style>
  <w:style w:type="paragraph" w:styleId="Stopka">
    <w:name w:val="footer"/>
    <w:basedOn w:val="Normalny"/>
    <w:link w:val="StopkaZnak"/>
    <w:uiPriority w:val="99"/>
    <w:unhideWhenUsed/>
    <w:rsid w:val="00A6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9D0"/>
  </w:style>
  <w:style w:type="paragraph" w:styleId="Akapitzlist">
    <w:name w:val="List Paragraph"/>
    <w:basedOn w:val="Normalny"/>
    <w:uiPriority w:val="34"/>
    <w:qFormat/>
    <w:rsid w:val="000A15E7"/>
    <w:pPr>
      <w:spacing w:line="256" w:lineRule="auto"/>
      <w:ind w:left="720"/>
      <w:contextualSpacing/>
    </w:pPr>
  </w:style>
  <w:style w:type="character" w:customStyle="1" w:styleId="size">
    <w:name w:val="size"/>
    <w:basedOn w:val="Domylnaczcionkaakapitu"/>
    <w:rsid w:val="002679EB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52005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2005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04E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um.gov.pl/pl/aktualnosci/komunikaty/470,Informacja-nt-podzielnikow-kosztow-ogrzewan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1787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14</cp:revision>
  <dcterms:created xsi:type="dcterms:W3CDTF">2024-02-15T12:17:00Z</dcterms:created>
  <dcterms:modified xsi:type="dcterms:W3CDTF">2024-02-27T06:41:00Z</dcterms:modified>
</cp:coreProperties>
</file>